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949EA2" w14:textId="5ADF8948" w:rsidR="008F0D02" w:rsidRDefault="008F0D02" w:rsidP="00FE4C44">
      <w:pPr>
        <w:rPr>
          <w:b/>
          <w:bCs/>
          <w:sz w:val="44"/>
          <w:szCs w:val="44"/>
        </w:rPr>
      </w:pPr>
    </w:p>
    <w:p w14:paraId="49266782" w14:textId="77777777" w:rsidR="008F0D02" w:rsidRDefault="008F0D02" w:rsidP="008F0D02">
      <w:pPr>
        <w:jc w:val="center"/>
        <w:rPr>
          <w:b/>
          <w:bCs/>
          <w:sz w:val="44"/>
          <w:szCs w:val="44"/>
        </w:rPr>
      </w:pPr>
    </w:p>
    <w:p w14:paraId="653676FE" w14:textId="77777777" w:rsidR="008F0D02" w:rsidRDefault="008F0D02" w:rsidP="008F0D02">
      <w:pPr>
        <w:jc w:val="center"/>
        <w:rPr>
          <w:b/>
          <w:bCs/>
          <w:sz w:val="44"/>
          <w:szCs w:val="44"/>
        </w:rPr>
      </w:pPr>
    </w:p>
    <w:p w14:paraId="33EFFAA8" w14:textId="77777777" w:rsidR="008F0D02" w:rsidRDefault="008F0D02" w:rsidP="008F0D02">
      <w:pPr>
        <w:jc w:val="center"/>
        <w:rPr>
          <w:b/>
          <w:bCs/>
          <w:sz w:val="44"/>
          <w:szCs w:val="44"/>
        </w:rPr>
      </w:pPr>
    </w:p>
    <w:p w14:paraId="13F14AEE" w14:textId="77777777" w:rsidR="008F0D02" w:rsidRPr="003E4E5D" w:rsidRDefault="008F0D02" w:rsidP="008F0D02">
      <w:pPr>
        <w:jc w:val="center"/>
        <w:rPr>
          <w:b/>
          <w:bCs/>
          <w:sz w:val="48"/>
          <w:szCs w:val="48"/>
        </w:rPr>
      </w:pPr>
    </w:p>
    <w:p w14:paraId="2E51CD15" w14:textId="77777777" w:rsidR="008F0D02" w:rsidRPr="003E4E5D" w:rsidRDefault="008F0D02" w:rsidP="008F0D02">
      <w:pPr>
        <w:jc w:val="center"/>
        <w:rPr>
          <w:b/>
          <w:bCs/>
          <w:sz w:val="48"/>
          <w:szCs w:val="48"/>
        </w:rPr>
      </w:pPr>
    </w:p>
    <w:p w14:paraId="2D5B0EDF" w14:textId="1007C425" w:rsidR="008F0D02" w:rsidRPr="003E4E5D" w:rsidRDefault="008F0D02" w:rsidP="008F0D02">
      <w:pPr>
        <w:jc w:val="center"/>
        <w:rPr>
          <w:b/>
          <w:bCs/>
          <w:sz w:val="48"/>
          <w:szCs w:val="48"/>
        </w:rPr>
      </w:pPr>
      <w:r w:rsidRPr="003E4E5D">
        <w:rPr>
          <w:b/>
          <w:bCs/>
          <w:sz w:val="48"/>
          <w:szCs w:val="48"/>
        </w:rPr>
        <w:t>RFP</w:t>
      </w:r>
    </w:p>
    <w:p w14:paraId="195653A9" w14:textId="77777777" w:rsidR="008F0D02" w:rsidRPr="003E4E5D" w:rsidRDefault="008F0D02" w:rsidP="008F0D02">
      <w:pPr>
        <w:jc w:val="center"/>
        <w:rPr>
          <w:b/>
          <w:bCs/>
          <w:sz w:val="48"/>
          <w:szCs w:val="48"/>
        </w:rPr>
      </w:pPr>
    </w:p>
    <w:p w14:paraId="1FD43B49" w14:textId="1AD44132" w:rsidR="008F0D02" w:rsidRPr="003E4E5D" w:rsidRDefault="009A54DF" w:rsidP="008F0D02">
      <w:pPr>
        <w:jc w:val="center"/>
        <w:rPr>
          <w:b/>
          <w:bCs/>
          <w:sz w:val="48"/>
          <w:szCs w:val="48"/>
        </w:rPr>
      </w:pPr>
      <w:r w:rsidRPr="009A54DF">
        <w:rPr>
          <w:b/>
          <w:bCs/>
          <w:sz w:val="48"/>
          <w:szCs w:val="48"/>
        </w:rPr>
        <w:t xml:space="preserve">Prestação de Serviços de Provedor para o </w:t>
      </w:r>
      <w:r w:rsidR="00BB2CEB">
        <w:rPr>
          <w:b/>
          <w:bCs/>
          <w:sz w:val="48"/>
          <w:szCs w:val="48"/>
        </w:rPr>
        <w:t>a</w:t>
      </w:r>
      <w:r w:rsidRPr="009A54DF">
        <w:rPr>
          <w:b/>
          <w:bCs/>
          <w:sz w:val="48"/>
          <w:szCs w:val="48"/>
        </w:rPr>
        <w:t xml:space="preserve">cesso </w:t>
      </w:r>
      <w:r w:rsidR="00BB2CEB">
        <w:rPr>
          <w:b/>
          <w:bCs/>
          <w:sz w:val="48"/>
          <w:szCs w:val="48"/>
        </w:rPr>
        <w:t>via</w:t>
      </w:r>
      <w:r w:rsidRPr="009A54DF">
        <w:rPr>
          <w:b/>
          <w:bCs/>
          <w:sz w:val="48"/>
          <w:szCs w:val="48"/>
        </w:rPr>
        <w:t xml:space="preserve"> </w:t>
      </w:r>
      <w:r w:rsidR="00BB2CEB">
        <w:rPr>
          <w:b/>
          <w:bCs/>
          <w:sz w:val="48"/>
          <w:szCs w:val="48"/>
        </w:rPr>
        <w:t>i</w:t>
      </w:r>
      <w:r w:rsidRPr="009A54DF">
        <w:rPr>
          <w:b/>
          <w:bCs/>
          <w:sz w:val="48"/>
          <w:szCs w:val="48"/>
        </w:rPr>
        <w:t xml:space="preserve">nternet </w:t>
      </w:r>
      <w:r w:rsidR="0096466D">
        <w:rPr>
          <w:b/>
          <w:bCs/>
          <w:sz w:val="48"/>
          <w:szCs w:val="48"/>
        </w:rPr>
        <w:t xml:space="preserve">aos </w:t>
      </w:r>
      <w:r w:rsidR="00676858">
        <w:rPr>
          <w:b/>
          <w:bCs/>
          <w:sz w:val="48"/>
          <w:szCs w:val="48"/>
        </w:rPr>
        <w:t xml:space="preserve">equipamentos </w:t>
      </w:r>
      <w:r w:rsidR="00FC21EF">
        <w:rPr>
          <w:b/>
          <w:bCs/>
          <w:sz w:val="48"/>
          <w:szCs w:val="48"/>
        </w:rPr>
        <w:t xml:space="preserve">DWDM </w:t>
      </w:r>
      <w:r w:rsidR="00676858">
        <w:rPr>
          <w:b/>
          <w:bCs/>
          <w:sz w:val="48"/>
          <w:szCs w:val="48"/>
        </w:rPr>
        <w:t>inter</w:t>
      </w:r>
      <w:r w:rsidR="00D14A4E">
        <w:rPr>
          <w:b/>
          <w:bCs/>
          <w:sz w:val="48"/>
          <w:szCs w:val="48"/>
        </w:rPr>
        <w:t>nalizados</w:t>
      </w:r>
      <w:r w:rsidR="00676858">
        <w:rPr>
          <w:b/>
          <w:bCs/>
          <w:sz w:val="48"/>
          <w:szCs w:val="48"/>
        </w:rPr>
        <w:t xml:space="preserve"> </w:t>
      </w:r>
      <w:r w:rsidR="00D14A4E">
        <w:rPr>
          <w:b/>
          <w:bCs/>
          <w:sz w:val="48"/>
          <w:szCs w:val="48"/>
        </w:rPr>
        <w:t>no</w:t>
      </w:r>
      <w:r w:rsidR="00676858">
        <w:rPr>
          <w:b/>
          <w:bCs/>
          <w:sz w:val="48"/>
          <w:szCs w:val="48"/>
        </w:rPr>
        <w:t>s CMAD</w:t>
      </w:r>
      <w:r w:rsidR="00BB2CEB">
        <w:rPr>
          <w:b/>
          <w:bCs/>
          <w:sz w:val="48"/>
          <w:szCs w:val="48"/>
        </w:rPr>
        <w:t xml:space="preserve"> d</w:t>
      </w:r>
      <w:r w:rsidR="00676858">
        <w:rPr>
          <w:b/>
          <w:bCs/>
          <w:sz w:val="48"/>
          <w:szCs w:val="48"/>
        </w:rPr>
        <w:t>as Infovias 02, 03 e 04</w:t>
      </w:r>
    </w:p>
    <w:p w14:paraId="2BF31E89" w14:textId="77777777" w:rsidR="008F0D02" w:rsidRPr="003E4E5D" w:rsidRDefault="008F0D02" w:rsidP="008F0D02">
      <w:pPr>
        <w:jc w:val="center"/>
        <w:rPr>
          <w:sz w:val="48"/>
          <w:szCs w:val="48"/>
        </w:rPr>
      </w:pPr>
    </w:p>
    <w:p w14:paraId="02088B8D" w14:textId="77777777" w:rsidR="008F0D02" w:rsidRDefault="008F0D02" w:rsidP="008F0D02">
      <w:pPr>
        <w:jc w:val="center"/>
        <w:rPr>
          <w:sz w:val="44"/>
          <w:szCs w:val="44"/>
        </w:rPr>
      </w:pPr>
    </w:p>
    <w:p w14:paraId="1119B818" w14:textId="77777777" w:rsidR="008F0D02" w:rsidRDefault="008F0D02" w:rsidP="008F0D02">
      <w:pPr>
        <w:jc w:val="center"/>
        <w:rPr>
          <w:sz w:val="44"/>
          <w:szCs w:val="44"/>
        </w:rPr>
      </w:pPr>
    </w:p>
    <w:p w14:paraId="1DAAFE2E" w14:textId="77777777" w:rsidR="008F0D02" w:rsidRDefault="008F0D02" w:rsidP="008F0D02">
      <w:pPr>
        <w:jc w:val="center"/>
        <w:rPr>
          <w:sz w:val="44"/>
          <w:szCs w:val="44"/>
        </w:rPr>
      </w:pPr>
    </w:p>
    <w:p w14:paraId="646FCA45" w14:textId="77777777" w:rsidR="008F0D02" w:rsidRDefault="008F0D02" w:rsidP="008F0D02">
      <w:pPr>
        <w:jc w:val="center"/>
        <w:rPr>
          <w:sz w:val="44"/>
          <w:szCs w:val="44"/>
        </w:rPr>
      </w:pPr>
    </w:p>
    <w:p w14:paraId="032140B7" w14:textId="77777777" w:rsidR="008F0D02" w:rsidRDefault="008F0D02" w:rsidP="008F0D02">
      <w:pPr>
        <w:jc w:val="center"/>
        <w:rPr>
          <w:sz w:val="44"/>
          <w:szCs w:val="44"/>
        </w:rPr>
      </w:pPr>
    </w:p>
    <w:p w14:paraId="315D8D4A" w14:textId="77777777" w:rsidR="008F0D02" w:rsidRDefault="008F0D02" w:rsidP="008F0D02">
      <w:pPr>
        <w:jc w:val="center"/>
        <w:rPr>
          <w:sz w:val="44"/>
          <w:szCs w:val="44"/>
        </w:rPr>
      </w:pPr>
    </w:p>
    <w:p w14:paraId="27B988F5" w14:textId="77777777" w:rsidR="007A5362" w:rsidRDefault="007A5362" w:rsidP="008F0D02">
      <w:pPr>
        <w:jc w:val="center"/>
        <w:rPr>
          <w:sz w:val="44"/>
          <w:szCs w:val="44"/>
        </w:rPr>
      </w:pPr>
    </w:p>
    <w:p w14:paraId="03419B56" w14:textId="77777777" w:rsidR="008F0D02" w:rsidRDefault="008F0D02" w:rsidP="008F0D02">
      <w:pPr>
        <w:jc w:val="center"/>
        <w:rPr>
          <w:sz w:val="44"/>
          <w:szCs w:val="44"/>
        </w:rPr>
      </w:pPr>
    </w:p>
    <w:p w14:paraId="2CF90128" w14:textId="77777777" w:rsidR="0063624A" w:rsidRDefault="0063624A" w:rsidP="008F0D02">
      <w:pPr>
        <w:jc w:val="center"/>
        <w:rPr>
          <w:b/>
          <w:bCs/>
          <w:sz w:val="24"/>
          <w:szCs w:val="24"/>
        </w:rPr>
      </w:pPr>
    </w:p>
    <w:p w14:paraId="7D21EB9D" w14:textId="77777777" w:rsidR="00C80802" w:rsidRDefault="00C80802" w:rsidP="008F0D02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/>
      </w:r>
    </w:p>
    <w:p w14:paraId="038B1838" w14:textId="77777777" w:rsidR="00C80802" w:rsidRDefault="00C80802">
      <w:pPr>
        <w:spacing w:after="160" w:line="259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7FA8EB80" w14:textId="77777777" w:rsidR="002F30AB" w:rsidRPr="00A724C3" w:rsidRDefault="002F30AB" w:rsidP="002F30AB">
      <w:pPr>
        <w:jc w:val="center"/>
        <w:rPr>
          <w:b/>
          <w:bCs/>
          <w:sz w:val="24"/>
          <w:szCs w:val="24"/>
        </w:rPr>
      </w:pPr>
      <w:r w:rsidRPr="00A724C3">
        <w:rPr>
          <w:b/>
          <w:bCs/>
          <w:sz w:val="24"/>
          <w:szCs w:val="24"/>
        </w:rPr>
        <w:lastRenderedPageBreak/>
        <w:t xml:space="preserve">ÍNDICE </w:t>
      </w:r>
    </w:p>
    <w:p w14:paraId="0E5F9666" w14:textId="77777777" w:rsidR="002F30AB" w:rsidRPr="00B97030" w:rsidRDefault="002F30AB" w:rsidP="002F30AB">
      <w:pPr>
        <w:jc w:val="center"/>
        <w:rPr>
          <w:sz w:val="22"/>
          <w:szCs w:val="22"/>
        </w:rPr>
      </w:pPr>
    </w:p>
    <w:p w14:paraId="04197524" w14:textId="77777777" w:rsidR="002F30AB" w:rsidRPr="00B97030" w:rsidRDefault="002F30AB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 w:rsidRPr="00B97030">
        <w:rPr>
          <w:rFonts w:asciiTheme="minorHAnsi" w:hAnsiTheme="minorHAnsi" w:cstheme="minorHAnsi"/>
          <w:sz w:val="22"/>
          <w:szCs w:val="22"/>
        </w:rPr>
        <w:t>1.</w:t>
      </w:r>
      <w:r w:rsidRPr="00B97030">
        <w:rPr>
          <w:rFonts w:asciiTheme="minorHAnsi" w:hAnsiTheme="minorHAnsi" w:cstheme="minorHAnsi"/>
          <w:sz w:val="22"/>
          <w:szCs w:val="22"/>
        </w:rPr>
        <w:tab/>
        <w:t>CONTEXTO</w:t>
      </w:r>
    </w:p>
    <w:p w14:paraId="5FAF8E63" w14:textId="77777777" w:rsidR="002F30AB" w:rsidRPr="00B97030" w:rsidRDefault="002F30AB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 w:rsidRPr="00B97030">
        <w:rPr>
          <w:rFonts w:asciiTheme="minorHAnsi" w:hAnsiTheme="minorHAnsi" w:cstheme="minorHAnsi"/>
          <w:sz w:val="22"/>
          <w:szCs w:val="22"/>
        </w:rPr>
        <w:t>2.</w:t>
      </w:r>
      <w:r w:rsidRPr="00B97030">
        <w:rPr>
          <w:rFonts w:asciiTheme="minorHAnsi" w:hAnsiTheme="minorHAnsi" w:cstheme="minorHAnsi"/>
          <w:sz w:val="22"/>
          <w:szCs w:val="22"/>
        </w:rPr>
        <w:tab/>
        <w:t>CONFIDENCIALIDADE</w:t>
      </w:r>
    </w:p>
    <w:p w14:paraId="6CF66186" w14:textId="77777777" w:rsidR="002F30AB" w:rsidRPr="00B97030" w:rsidRDefault="002F30AB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 w:rsidRPr="00B97030">
        <w:rPr>
          <w:rFonts w:asciiTheme="minorHAnsi" w:hAnsiTheme="minorHAnsi" w:cstheme="minorHAnsi"/>
          <w:sz w:val="22"/>
          <w:szCs w:val="22"/>
        </w:rPr>
        <w:t>3.</w:t>
      </w:r>
      <w:r w:rsidRPr="00B97030">
        <w:rPr>
          <w:rFonts w:asciiTheme="minorHAnsi" w:hAnsiTheme="minorHAnsi" w:cstheme="minorHAnsi"/>
          <w:sz w:val="22"/>
          <w:szCs w:val="22"/>
        </w:rPr>
        <w:tab/>
        <w:t>OBJETO</w:t>
      </w:r>
    </w:p>
    <w:p w14:paraId="430851A8" w14:textId="77777777" w:rsidR="002F30AB" w:rsidRPr="00B97030" w:rsidRDefault="002F30AB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 w:rsidRPr="00B97030">
        <w:rPr>
          <w:rFonts w:asciiTheme="minorHAnsi" w:hAnsiTheme="minorHAnsi" w:cstheme="minorHAnsi"/>
          <w:sz w:val="22"/>
          <w:szCs w:val="22"/>
        </w:rPr>
        <w:t>4.</w:t>
      </w:r>
      <w:r w:rsidRPr="00B97030">
        <w:rPr>
          <w:rFonts w:asciiTheme="minorHAnsi" w:hAnsiTheme="minorHAnsi" w:cstheme="minorHAnsi"/>
          <w:sz w:val="22"/>
          <w:szCs w:val="22"/>
        </w:rPr>
        <w:tab/>
        <w:t>OBJETIVOS</w:t>
      </w:r>
    </w:p>
    <w:p w14:paraId="31317D2A" w14:textId="3C411D84" w:rsidR="002F30AB" w:rsidRDefault="002F30AB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 w:rsidRPr="00B97030">
        <w:rPr>
          <w:rFonts w:asciiTheme="minorHAnsi" w:hAnsiTheme="minorHAnsi" w:cstheme="minorHAnsi"/>
          <w:sz w:val="22"/>
          <w:szCs w:val="22"/>
        </w:rPr>
        <w:t>5.</w:t>
      </w:r>
      <w:r w:rsidRPr="00B97030">
        <w:rPr>
          <w:rFonts w:asciiTheme="minorHAnsi" w:hAnsiTheme="minorHAnsi" w:cstheme="minorHAnsi"/>
          <w:sz w:val="22"/>
          <w:szCs w:val="22"/>
        </w:rPr>
        <w:tab/>
      </w:r>
      <w:r w:rsidR="007235FD">
        <w:rPr>
          <w:rFonts w:asciiTheme="minorHAnsi" w:hAnsiTheme="minorHAnsi" w:cstheme="minorHAnsi"/>
          <w:sz w:val="22"/>
          <w:szCs w:val="22"/>
        </w:rPr>
        <w:t>DETALHAMENTO TÉCNICO</w:t>
      </w:r>
    </w:p>
    <w:p w14:paraId="6726E8CE" w14:textId="0093F779" w:rsidR="000E77D6" w:rsidRDefault="000E77D6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6.</w:t>
      </w:r>
      <w:r>
        <w:rPr>
          <w:rFonts w:asciiTheme="minorHAnsi" w:hAnsiTheme="minorHAnsi" w:cstheme="minorHAnsi"/>
          <w:sz w:val="22"/>
          <w:szCs w:val="22"/>
        </w:rPr>
        <w:tab/>
        <w:t xml:space="preserve">ETAPAS DE </w:t>
      </w:r>
      <w:r w:rsidR="003B372E">
        <w:rPr>
          <w:rFonts w:asciiTheme="minorHAnsi" w:hAnsiTheme="minorHAnsi" w:cstheme="minorHAnsi"/>
          <w:sz w:val="22"/>
          <w:szCs w:val="22"/>
        </w:rPr>
        <w:t xml:space="preserve">ATIVAÇÃO </w:t>
      </w:r>
      <w:r>
        <w:rPr>
          <w:rFonts w:asciiTheme="minorHAnsi" w:hAnsiTheme="minorHAnsi" w:cstheme="minorHAnsi"/>
          <w:sz w:val="22"/>
          <w:szCs w:val="22"/>
        </w:rPr>
        <w:t>DAS</w:t>
      </w:r>
      <w:r w:rsidR="003B372E">
        <w:rPr>
          <w:rFonts w:asciiTheme="minorHAnsi" w:hAnsiTheme="minorHAnsi" w:cstheme="minorHAnsi"/>
          <w:sz w:val="22"/>
          <w:szCs w:val="22"/>
        </w:rPr>
        <w:t xml:space="preserve"> FIBRAS </w:t>
      </w:r>
    </w:p>
    <w:p w14:paraId="3CD64E28" w14:textId="630D2ABE" w:rsidR="00F1735C" w:rsidRPr="00B97030" w:rsidRDefault="00F1735C" w:rsidP="00F1735C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7</w:t>
      </w:r>
      <w:r w:rsidRPr="00B97030">
        <w:rPr>
          <w:rFonts w:asciiTheme="minorHAnsi" w:hAnsiTheme="minorHAnsi" w:cstheme="minorHAnsi"/>
          <w:sz w:val="22"/>
          <w:szCs w:val="22"/>
        </w:rPr>
        <w:t>.</w:t>
      </w:r>
      <w:r w:rsidRPr="00B97030">
        <w:rPr>
          <w:rFonts w:asciiTheme="minorHAnsi" w:hAnsiTheme="minorHAnsi" w:cstheme="minorHAnsi"/>
          <w:sz w:val="22"/>
          <w:szCs w:val="22"/>
        </w:rPr>
        <w:tab/>
      </w:r>
      <w:r w:rsidR="00CD0ED9" w:rsidRPr="007B2575">
        <w:rPr>
          <w:rFonts w:asciiTheme="minorHAnsi" w:hAnsiTheme="minorHAnsi" w:cstheme="minorHAnsi"/>
          <w:sz w:val="22"/>
          <w:szCs w:val="22"/>
        </w:rPr>
        <w:t>S</w:t>
      </w:r>
      <w:r w:rsidR="009E0F63" w:rsidRPr="007B2575">
        <w:rPr>
          <w:rFonts w:asciiTheme="minorHAnsi" w:hAnsiTheme="minorHAnsi" w:cstheme="minorHAnsi"/>
          <w:sz w:val="22"/>
          <w:szCs w:val="22"/>
        </w:rPr>
        <w:t xml:space="preserve">LA </w:t>
      </w:r>
      <w:r w:rsidR="009E0F63" w:rsidRPr="007B2575">
        <w:rPr>
          <w:rFonts w:ascii="Calibri" w:eastAsia="Calibri" w:hAnsi="Calibri"/>
          <w:i/>
          <w:sz w:val="24"/>
          <w:szCs w:val="24"/>
          <w:lang w:eastAsia="en-US"/>
        </w:rPr>
        <w:t>(Service Level Agreement)</w:t>
      </w:r>
    </w:p>
    <w:p w14:paraId="7A6946CD" w14:textId="149DFB2B" w:rsidR="000C686E" w:rsidRDefault="00F1735C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8</w:t>
      </w:r>
      <w:r w:rsidR="002F30AB" w:rsidRPr="00B97030">
        <w:rPr>
          <w:rFonts w:asciiTheme="minorHAnsi" w:hAnsiTheme="minorHAnsi" w:cstheme="minorHAnsi"/>
          <w:sz w:val="22"/>
          <w:szCs w:val="22"/>
        </w:rPr>
        <w:t>.</w:t>
      </w:r>
      <w:r w:rsidR="002F30AB" w:rsidRPr="00B97030">
        <w:rPr>
          <w:rFonts w:asciiTheme="minorHAnsi" w:hAnsiTheme="minorHAnsi" w:cstheme="minorHAnsi"/>
          <w:sz w:val="22"/>
          <w:szCs w:val="22"/>
        </w:rPr>
        <w:tab/>
      </w:r>
      <w:r w:rsidR="000C686E">
        <w:rPr>
          <w:rFonts w:asciiTheme="minorHAnsi" w:hAnsiTheme="minorHAnsi" w:cstheme="minorHAnsi"/>
          <w:sz w:val="22"/>
          <w:szCs w:val="22"/>
        </w:rPr>
        <w:t>MATRIZ DE RESPONSABILIDADES</w:t>
      </w:r>
    </w:p>
    <w:p w14:paraId="529B73A5" w14:textId="53EEE300" w:rsidR="002F30AB" w:rsidRPr="00B97030" w:rsidRDefault="000C686E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9.</w:t>
      </w:r>
      <w:r>
        <w:rPr>
          <w:rFonts w:asciiTheme="minorHAnsi" w:hAnsiTheme="minorHAnsi" w:cstheme="minorHAnsi"/>
          <w:sz w:val="22"/>
          <w:szCs w:val="22"/>
        </w:rPr>
        <w:tab/>
      </w:r>
      <w:r w:rsidR="002F30AB" w:rsidRPr="00B97030">
        <w:rPr>
          <w:rFonts w:asciiTheme="minorHAnsi" w:hAnsiTheme="minorHAnsi" w:cstheme="minorHAnsi"/>
          <w:sz w:val="22"/>
          <w:szCs w:val="22"/>
        </w:rPr>
        <w:t>CONDIÇÕES DE FATURAMENTO / PAGAMENTO</w:t>
      </w:r>
    </w:p>
    <w:p w14:paraId="30B07468" w14:textId="2DF49540" w:rsidR="002F30AB" w:rsidRPr="00B97030" w:rsidRDefault="000C686E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10</w:t>
      </w:r>
      <w:r w:rsidR="002F30AB" w:rsidRPr="00B97030">
        <w:rPr>
          <w:rFonts w:asciiTheme="minorHAnsi" w:hAnsiTheme="minorHAnsi" w:cstheme="minorHAnsi"/>
          <w:sz w:val="22"/>
          <w:szCs w:val="22"/>
        </w:rPr>
        <w:t>.</w:t>
      </w:r>
      <w:r w:rsidR="002F30AB" w:rsidRPr="00B97030">
        <w:rPr>
          <w:rFonts w:asciiTheme="minorHAnsi" w:hAnsiTheme="minorHAnsi" w:cstheme="minorHAnsi"/>
          <w:sz w:val="22"/>
          <w:szCs w:val="22"/>
        </w:rPr>
        <w:tab/>
        <w:t>CONT</w:t>
      </w:r>
      <w:r w:rsidR="007235FD">
        <w:rPr>
          <w:rFonts w:asciiTheme="minorHAnsi" w:hAnsiTheme="minorHAnsi" w:cstheme="minorHAnsi"/>
          <w:sz w:val="22"/>
          <w:szCs w:val="22"/>
        </w:rPr>
        <w:t>R</w:t>
      </w:r>
      <w:r w:rsidR="002F30AB" w:rsidRPr="00B97030">
        <w:rPr>
          <w:rFonts w:asciiTheme="minorHAnsi" w:hAnsiTheme="minorHAnsi" w:cstheme="minorHAnsi"/>
          <w:sz w:val="22"/>
          <w:szCs w:val="22"/>
        </w:rPr>
        <w:t>ATO</w:t>
      </w:r>
    </w:p>
    <w:p w14:paraId="7C6E9018" w14:textId="6F38ABF6" w:rsidR="002F30AB" w:rsidRPr="00B97030" w:rsidRDefault="00F1735C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1</w:t>
      </w:r>
      <w:r w:rsidR="000C686E">
        <w:rPr>
          <w:rFonts w:asciiTheme="minorHAnsi" w:hAnsiTheme="minorHAnsi" w:cstheme="minorHAnsi"/>
          <w:sz w:val="22"/>
          <w:szCs w:val="22"/>
        </w:rPr>
        <w:t>1</w:t>
      </w:r>
      <w:r w:rsidR="002F30AB" w:rsidRPr="00B97030">
        <w:rPr>
          <w:rFonts w:asciiTheme="minorHAnsi" w:hAnsiTheme="minorHAnsi" w:cstheme="minorHAnsi"/>
          <w:sz w:val="22"/>
          <w:szCs w:val="22"/>
        </w:rPr>
        <w:t>.</w:t>
      </w:r>
      <w:r w:rsidR="002F30AB" w:rsidRPr="00B97030">
        <w:rPr>
          <w:rFonts w:asciiTheme="minorHAnsi" w:hAnsiTheme="minorHAnsi" w:cstheme="minorHAnsi"/>
          <w:sz w:val="22"/>
          <w:szCs w:val="22"/>
        </w:rPr>
        <w:tab/>
        <w:t>DOCUMENTAÇÃO TÉCNICA</w:t>
      </w:r>
    </w:p>
    <w:p w14:paraId="389AF283" w14:textId="730B6AEC" w:rsidR="002F30AB" w:rsidRPr="00B97030" w:rsidRDefault="000E77D6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1</w:t>
      </w:r>
      <w:r w:rsidR="000C686E">
        <w:rPr>
          <w:rFonts w:asciiTheme="minorHAnsi" w:hAnsiTheme="minorHAnsi" w:cstheme="minorHAnsi"/>
          <w:sz w:val="22"/>
          <w:szCs w:val="22"/>
        </w:rPr>
        <w:t>2</w:t>
      </w:r>
      <w:r w:rsidR="002F30AB" w:rsidRPr="00B97030">
        <w:rPr>
          <w:rFonts w:asciiTheme="minorHAnsi" w:hAnsiTheme="minorHAnsi" w:cstheme="minorHAnsi"/>
          <w:sz w:val="22"/>
          <w:szCs w:val="22"/>
        </w:rPr>
        <w:t>.</w:t>
      </w:r>
      <w:r w:rsidR="002F30AB" w:rsidRPr="00B97030">
        <w:rPr>
          <w:rFonts w:asciiTheme="minorHAnsi" w:hAnsiTheme="minorHAnsi" w:cstheme="minorHAnsi"/>
          <w:sz w:val="22"/>
          <w:szCs w:val="22"/>
        </w:rPr>
        <w:tab/>
        <w:t xml:space="preserve">GESTOR DO CONTRATO </w:t>
      </w:r>
    </w:p>
    <w:p w14:paraId="2B5666EE" w14:textId="6581343B" w:rsidR="002F30AB" w:rsidRPr="00B97030" w:rsidRDefault="002F30AB" w:rsidP="002F30AB">
      <w:pPr>
        <w:spacing w:line="480" w:lineRule="auto"/>
        <w:rPr>
          <w:rFonts w:asciiTheme="minorHAnsi" w:hAnsiTheme="minorHAnsi" w:cstheme="minorHAnsi"/>
          <w:sz w:val="22"/>
          <w:szCs w:val="22"/>
        </w:rPr>
      </w:pPr>
      <w:r w:rsidRPr="00B97030">
        <w:rPr>
          <w:rFonts w:asciiTheme="minorHAnsi" w:hAnsiTheme="minorHAnsi" w:cstheme="minorHAnsi"/>
          <w:sz w:val="22"/>
          <w:szCs w:val="22"/>
        </w:rPr>
        <w:t>1</w:t>
      </w:r>
      <w:r w:rsidR="000C686E">
        <w:rPr>
          <w:rFonts w:asciiTheme="minorHAnsi" w:hAnsiTheme="minorHAnsi" w:cstheme="minorHAnsi"/>
          <w:sz w:val="22"/>
          <w:szCs w:val="22"/>
        </w:rPr>
        <w:t>3</w:t>
      </w:r>
      <w:r w:rsidRPr="00B97030">
        <w:rPr>
          <w:rFonts w:asciiTheme="minorHAnsi" w:hAnsiTheme="minorHAnsi" w:cstheme="minorHAnsi"/>
          <w:sz w:val="22"/>
          <w:szCs w:val="22"/>
        </w:rPr>
        <w:t>.</w:t>
      </w:r>
      <w:r w:rsidRPr="00B97030">
        <w:rPr>
          <w:rFonts w:asciiTheme="minorHAnsi" w:hAnsiTheme="minorHAnsi" w:cstheme="minorHAnsi"/>
          <w:sz w:val="22"/>
          <w:szCs w:val="22"/>
        </w:rPr>
        <w:tab/>
        <w:t>COMPRADOR RESPONSÁVEL</w:t>
      </w:r>
    </w:p>
    <w:p w14:paraId="2CB77C0C" w14:textId="4B5C3224" w:rsidR="002F30AB" w:rsidRDefault="00F1735C" w:rsidP="002F30AB">
      <w:pPr>
        <w:spacing w:line="480" w:lineRule="auto"/>
        <w:rPr>
          <w:rFonts w:asciiTheme="minorHAnsi" w:hAnsiTheme="minorHAnsi" w:cstheme="minorHAnsi"/>
          <w:color w:val="00B0F0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1</w:t>
      </w:r>
      <w:r w:rsidR="000C686E">
        <w:rPr>
          <w:rFonts w:asciiTheme="minorHAnsi" w:hAnsiTheme="minorHAnsi" w:cstheme="minorHAnsi"/>
          <w:sz w:val="22"/>
          <w:szCs w:val="22"/>
        </w:rPr>
        <w:t>4</w:t>
      </w:r>
      <w:r w:rsidR="002F30AB" w:rsidRPr="00B97030">
        <w:rPr>
          <w:rFonts w:asciiTheme="minorHAnsi" w:hAnsiTheme="minorHAnsi" w:cstheme="minorHAnsi"/>
          <w:sz w:val="22"/>
          <w:szCs w:val="22"/>
        </w:rPr>
        <w:t>.</w:t>
      </w:r>
      <w:r w:rsidR="002F30AB" w:rsidRPr="00B97030">
        <w:rPr>
          <w:rFonts w:asciiTheme="minorHAnsi" w:hAnsiTheme="minorHAnsi" w:cstheme="minorHAnsi"/>
          <w:sz w:val="22"/>
          <w:szCs w:val="22"/>
        </w:rPr>
        <w:tab/>
        <w:t>INFORMAÇÕES GERAIS</w:t>
      </w:r>
    </w:p>
    <w:p w14:paraId="48795123" w14:textId="583F9FAD" w:rsidR="00E13BB9" w:rsidRPr="00AC479C" w:rsidRDefault="00E13BB9" w:rsidP="003D50E1">
      <w:pPr>
        <w:spacing w:line="480" w:lineRule="auto"/>
        <w:rPr>
          <w:rFonts w:asciiTheme="minorHAnsi" w:hAnsiTheme="minorHAnsi" w:cstheme="minorHAnsi"/>
          <w:sz w:val="24"/>
          <w:szCs w:val="24"/>
        </w:rPr>
      </w:pPr>
    </w:p>
    <w:p w14:paraId="3A54B9C3" w14:textId="77777777" w:rsidR="0096089B" w:rsidRDefault="0096089B" w:rsidP="008F0D02">
      <w:pPr>
        <w:jc w:val="center"/>
        <w:rPr>
          <w:b/>
          <w:bCs/>
          <w:sz w:val="44"/>
          <w:szCs w:val="44"/>
        </w:rPr>
      </w:pPr>
    </w:p>
    <w:p w14:paraId="17C874CD" w14:textId="77777777" w:rsidR="0096089B" w:rsidRDefault="0096089B" w:rsidP="008F0D02">
      <w:pPr>
        <w:jc w:val="center"/>
        <w:rPr>
          <w:b/>
          <w:bCs/>
          <w:sz w:val="44"/>
          <w:szCs w:val="44"/>
        </w:rPr>
      </w:pPr>
    </w:p>
    <w:p w14:paraId="2247AA4C" w14:textId="77777777" w:rsidR="0096089B" w:rsidRDefault="0096089B" w:rsidP="008F0D02">
      <w:pPr>
        <w:jc w:val="center"/>
        <w:rPr>
          <w:b/>
          <w:bCs/>
          <w:sz w:val="44"/>
          <w:szCs w:val="44"/>
        </w:rPr>
      </w:pPr>
    </w:p>
    <w:p w14:paraId="2FB33909" w14:textId="77777777" w:rsidR="0096089B" w:rsidRDefault="0096089B" w:rsidP="008F0D02">
      <w:pPr>
        <w:jc w:val="center"/>
        <w:rPr>
          <w:b/>
          <w:bCs/>
          <w:sz w:val="44"/>
          <w:szCs w:val="44"/>
        </w:rPr>
      </w:pPr>
    </w:p>
    <w:p w14:paraId="5203809C" w14:textId="77777777" w:rsidR="0096089B" w:rsidRDefault="0096089B" w:rsidP="008F0D02">
      <w:pPr>
        <w:jc w:val="center"/>
        <w:rPr>
          <w:b/>
          <w:bCs/>
          <w:sz w:val="44"/>
          <w:szCs w:val="44"/>
        </w:rPr>
      </w:pPr>
    </w:p>
    <w:p w14:paraId="65B902D1" w14:textId="77777777" w:rsidR="0096089B" w:rsidRDefault="0096089B" w:rsidP="008F0D02">
      <w:pPr>
        <w:jc w:val="center"/>
        <w:rPr>
          <w:b/>
          <w:bCs/>
          <w:sz w:val="44"/>
          <w:szCs w:val="44"/>
        </w:rPr>
      </w:pPr>
    </w:p>
    <w:p w14:paraId="354C28F0" w14:textId="77777777" w:rsidR="003C5DF8" w:rsidRDefault="003C5DF8" w:rsidP="008F0D02">
      <w:pPr>
        <w:jc w:val="center"/>
        <w:rPr>
          <w:b/>
          <w:bCs/>
          <w:sz w:val="44"/>
          <w:szCs w:val="44"/>
        </w:rPr>
      </w:pPr>
    </w:p>
    <w:p w14:paraId="23A7C44A" w14:textId="77777777" w:rsidR="003C5DF8" w:rsidRDefault="003C5DF8" w:rsidP="008F0D02">
      <w:pPr>
        <w:jc w:val="center"/>
        <w:rPr>
          <w:b/>
          <w:bCs/>
          <w:sz w:val="44"/>
          <w:szCs w:val="44"/>
        </w:rPr>
      </w:pPr>
    </w:p>
    <w:p w14:paraId="43129D18" w14:textId="77777777" w:rsidR="007B032B" w:rsidRDefault="007B032B" w:rsidP="007B032B">
      <w:pPr>
        <w:jc w:val="center"/>
        <w:rPr>
          <w:b/>
          <w:bCs/>
          <w:sz w:val="24"/>
          <w:szCs w:val="24"/>
        </w:rPr>
      </w:pPr>
      <w:r w:rsidRPr="00A724C3">
        <w:rPr>
          <w:b/>
          <w:bCs/>
          <w:sz w:val="24"/>
          <w:szCs w:val="24"/>
        </w:rPr>
        <w:lastRenderedPageBreak/>
        <w:t>SIGLAS E ABREVIATURAS</w:t>
      </w:r>
    </w:p>
    <w:p w14:paraId="3C2175B7" w14:textId="77777777" w:rsidR="007B032B" w:rsidRPr="00A724C3" w:rsidRDefault="007B032B" w:rsidP="007B032B">
      <w:pPr>
        <w:jc w:val="center"/>
        <w:rPr>
          <w:b/>
          <w:bCs/>
          <w:sz w:val="24"/>
          <w:szCs w:val="24"/>
        </w:rPr>
      </w:pPr>
    </w:p>
    <w:p w14:paraId="6AADB8B5" w14:textId="77777777" w:rsidR="007B032B" w:rsidRPr="002830BD" w:rsidRDefault="007B032B" w:rsidP="007B032B">
      <w:pPr>
        <w:spacing w:line="360" w:lineRule="auto"/>
      </w:pPr>
      <w:r w:rsidRPr="002830BD">
        <w:t xml:space="preserve">RFP – </w:t>
      </w:r>
      <w:r w:rsidRPr="002830BD">
        <w:rPr>
          <w:i/>
          <w:iCs/>
        </w:rPr>
        <w:t>Request For Proposal</w:t>
      </w:r>
      <w:r w:rsidRPr="002830BD">
        <w:t xml:space="preserve"> (Solicitação de Proposta)</w:t>
      </w:r>
    </w:p>
    <w:p w14:paraId="2593DFAE" w14:textId="77777777" w:rsidR="007B032B" w:rsidRPr="002830BD" w:rsidRDefault="007B032B" w:rsidP="007B032B">
      <w:pPr>
        <w:spacing w:line="360" w:lineRule="auto"/>
      </w:pPr>
      <w:r w:rsidRPr="002830BD">
        <w:t>EAF – Entidade Administradora da Faixa.</w:t>
      </w:r>
    </w:p>
    <w:p w14:paraId="34F8ED94" w14:textId="77777777" w:rsidR="007B032B" w:rsidRPr="002830BD" w:rsidRDefault="007B032B" w:rsidP="007B032B">
      <w:pPr>
        <w:spacing w:line="360" w:lineRule="auto"/>
      </w:pPr>
      <w:r w:rsidRPr="002830BD">
        <w:t>GAISPI – Grupo de Acompanhamento da Implantação das Soluções para os Problemas de Interferência. </w:t>
      </w:r>
    </w:p>
    <w:p w14:paraId="4CBF18A9" w14:textId="77777777" w:rsidR="007B032B" w:rsidRPr="002830BD" w:rsidRDefault="007B032B" w:rsidP="007B032B">
      <w:pPr>
        <w:spacing w:line="360" w:lineRule="auto"/>
      </w:pPr>
      <w:r w:rsidRPr="002830BD">
        <w:t>PAIS – Programa Amazônia Integrada e Sustentável.</w:t>
      </w:r>
    </w:p>
    <w:p w14:paraId="77340223" w14:textId="77777777" w:rsidR="007B032B" w:rsidRPr="002830BD" w:rsidRDefault="007B032B" w:rsidP="007B032B">
      <w:pPr>
        <w:spacing w:line="360" w:lineRule="auto"/>
      </w:pPr>
      <w:r w:rsidRPr="002830BD">
        <w:t>CREA – Conselhos Regionais de Engenharia e Agronomia.</w:t>
      </w:r>
    </w:p>
    <w:p w14:paraId="2142E656" w14:textId="77777777" w:rsidR="007B032B" w:rsidRPr="00BC471F" w:rsidRDefault="007B032B" w:rsidP="007B032B">
      <w:pPr>
        <w:spacing w:line="360" w:lineRule="auto"/>
        <w:rPr>
          <w:lang w:val="en-US"/>
        </w:rPr>
      </w:pPr>
      <w:r w:rsidRPr="00BC471F">
        <w:rPr>
          <w:lang w:val="en-US"/>
        </w:rPr>
        <w:t xml:space="preserve">DGNSS – </w:t>
      </w:r>
      <w:r w:rsidRPr="00BC471F">
        <w:rPr>
          <w:i/>
          <w:iCs/>
          <w:lang w:val="en-US"/>
        </w:rPr>
        <w:t>Differential Global Navigation Satellite System.</w:t>
      </w:r>
    </w:p>
    <w:p w14:paraId="1E8B4131" w14:textId="77777777" w:rsidR="007B032B" w:rsidRPr="002830BD" w:rsidRDefault="007B032B" w:rsidP="007B032B">
      <w:pPr>
        <w:spacing w:line="360" w:lineRule="auto"/>
      </w:pPr>
      <w:r w:rsidRPr="002830BD">
        <w:t>PEAD – Polietileno de Alta Densidade</w:t>
      </w:r>
    </w:p>
    <w:p w14:paraId="5F50C75F" w14:textId="77777777" w:rsidR="007B032B" w:rsidRPr="002830BD" w:rsidRDefault="007B032B" w:rsidP="007B032B">
      <w:pPr>
        <w:spacing w:line="360" w:lineRule="auto"/>
      </w:pPr>
      <w:r w:rsidRPr="002830BD">
        <w:t>MND – Método Não Destrutivo</w:t>
      </w:r>
    </w:p>
    <w:p w14:paraId="38FD67CC" w14:textId="77777777" w:rsidR="007B032B" w:rsidRPr="00BC471F" w:rsidRDefault="007B032B" w:rsidP="007B032B">
      <w:pPr>
        <w:spacing w:line="360" w:lineRule="auto"/>
        <w:rPr>
          <w:lang w:val="en-US"/>
        </w:rPr>
      </w:pPr>
      <w:r w:rsidRPr="00BC471F">
        <w:rPr>
          <w:lang w:val="en-US"/>
        </w:rPr>
        <w:t xml:space="preserve">OTDR – </w:t>
      </w:r>
      <w:r w:rsidRPr="00BC471F">
        <w:rPr>
          <w:i/>
          <w:lang w:val="en-US"/>
        </w:rPr>
        <w:t>Optical Time-Domain Reflectometer</w:t>
      </w:r>
    </w:p>
    <w:p w14:paraId="6C83C03E" w14:textId="77777777" w:rsidR="007B032B" w:rsidRPr="00BC471F" w:rsidRDefault="007B032B" w:rsidP="007B032B">
      <w:pPr>
        <w:spacing w:line="360" w:lineRule="auto"/>
        <w:rPr>
          <w:lang w:val="en-US"/>
        </w:rPr>
      </w:pPr>
      <w:r w:rsidRPr="00BC471F">
        <w:rPr>
          <w:lang w:val="en-US"/>
        </w:rPr>
        <w:t xml:space="preserve">DGPS – </w:t>
      </w:r>
      <w:r w:rsidRPr="00BC471F">
        <w:rPr>
          <w:i/>
          <w:iCs/>
          <w:lang w:val="en-US"/>
        </w:rPr>
        <w:t>Differential Global Positioning System</w:t>
      </w:r>
    </w:p>
    <w:p w14:paraId="15730123" w14:textId="77777777" w:rsidR="007B032B" w:rsidRPr="002830BD" w:rsidRDefault="007B032B" w:rsidP="007B032B">
      <w:pPr>
        <w:spacing w:line="360" w:lineRule="auto"/>
        <w:rPr>
          <w:i/>
          <w:iCs/>
        </w:rPr>
      </w:pPr>
      <w:r w:rsidRPr="002830BD">
        <w:t xml:space="preserve">LCE – </w:t>
      </w:r>
      <w:r w:rsidRPr="002830BD">
        <w:rPr>
          <w:i/>
          <w:iCs/>
        </w:rPr>
        <w:t>Linear Cable Engine</w:t>
      </w:r>
    </w:p>
    <w:p w14:paraId="77FF63DE" w14:textId="77777777" w:rsidR="007B032B" w:rsidRPr="002830BD" w:rsidRDefault="007B032B" w:rsidP="007B032B">
      <w:pPr>
        <w:spacing w:line="360" w:lineRule="auto"/>
      </w:pPr>
      <w:r w:rsidRPr="002830BD">
        <w:t>CMAD – Centro Móvel de Alta Disponibilidade.</w:t>
      </w:r>
    </w:p>
    <w:p w14:paraId="1BA738C8" w14:textId="77777777" w:rsidR="007B032B" w:rsidRPr="00C8074D" w:rsidRDefault="007B032B" w:rsidP="007B032B">
      <w:pPr>
        <w:spacing w:line="360" w:lineRule="auto"/>
        <w:rPr>
          <w:i/>
          <w:iCs/>
        </w:rPr>
      </w:pPr>
      <w:r w:rsidRPr="00C8074D">
        <w:t xml:space="preserve">SLA – </w:t>
      </w:r>
      <w:r w:rsidRPr="00C8074D">
        <w:rPr>
          <w:i/>
          <w:iCs/>
        </w:rPr>
        <w:t>Service Level Agreement</w:t>
      </w:r>
    </w:p>
    <w:p w14:paraId="43B74743" w14:textId="77777777" w:rsidR="007B032B" w:rsidRPr="002830BD" w:rsidRDefault="007B032B" w:rsidP="007B032B">
      <w:pPr>
        <w:spacing w:line="360" w:lineRule="auto"/>
      </w:pPr>
      <w:r w:rsidRPr="002830BD">
        <w:t>LGPD – Lei Geral de Proteção de Dados Pessoais</w:t>
      </w:r>
    </w:p>
    <w:p w14:paraId="6935B279" w14:textId="77777777" w:rsidR="007B032B" w:rsidRDefault="007B032B" w:rsidP="007B032B">
      <w:pPr>
        <w:spacing w:line="360" w:lineRule="auto"/>
      </w:pPr>
      <w:r w:rsidRPr="002830BD">
        <w:t>CTF – Cadastro Técnico Federal</w:t>
      </w:r>
    </w:p>
    <w:p w14:paraId="4C0CC3B1" w14:textId="77777777" w:rsidR="007B032B" w:rsidRDefault="007B032B" w:rsidP="007B032B">
      <w:pPr>
        <w:spacing w:line="360" w:lineRule="auto"/>
      </w:pPr>
      <w:r>
        <w:t>STO</w:t>
      </w:r>
      <w:r w:rsidRPr="002830BD">
        <w:t xml:space="preserve"> – </w:t>
      </w:r>
      <w:r>
        <w:t>Sistema de Transmissão Óptica</w:t>
      </w:r>
    </w:p>
    <w:p w14:paraId="20BC412F" w14:textId="77777777" w:rsidR="007B032B" w:rsidRDefault="007B032B" w:rsidP="007B032B">
      <w:pPr>
        <w:spacing w:line="360" w:lineRule="auto"/>
      </w:pPr>
      <w:r>
        <w:t>RMO</w:t>
      </w:r>
      <w:r w:rsidRPr="002830BD">
        <w:t xml:space="preserve"> – </w:t>
      </w:r>
      <w:r>
        <w:t>Rede Metropolitana Óptica</w:t>
      </w:r>
    </w:p>
    <w:p w14:paraId="711D606B" w14:textId="77777777" w:rsidR="007B032B" w:rsidRDefault="007B032B" w:rsidP="007B032B">
      <w:pPr>
        <w:spacing w:line="360" w:lineRule="auto"/>
      </w:pPr>
      <w:r>
        <w:t xml:space="preserve">DWDM – </w:t>
      </w:r>
      <w:r w:rsidRPr="00984A57">
        <w:t>Dense WaveLenght Division Multiplexing</w:t>
      </w:r>
    </w:p>
    <w:p w14:paraId="6CD97193" w14:textId="4D245628" w:rsidR="00F0629B" w:rsidRPr="00C8074D" w:rsidRDefault="00F0629B" w:rsidP="007B032B">
      <w:pPr>
        <w:spacing w:line="360" w:lineRule="auto"/>
        <w:rPr>
          <w:lang w:val="en-US"/>
        </w:rPr>
      </w:pPr>
      <w:r w:rsidRPr="00C8074D">
        <w:rPr>
          <w:lang w:val="en-US"/>
        </w:rPr>
        <w:t>DCN – Data Control Network</w:t>
      </w:r>
    </w:p>
    <w:p w14:paraId="2FCC5EE6" w14:textId="4C7BAD83" w:rsidR="00C13CCD" w:rsidRPr="00C8074D" w:rsidRDefault="00C13CCD" w:rsidP="007B032B">
      <w:pPr>
        <w:spacing w:line="360" w:lineRule="auto"/>
        <w:rPr>
          <w:lang w:val="en-US"/>
        </w:rPr>
      </w:pPr>
      <w:r w:rsidRPr="00C8074D">
        <w:rPr>
          <w:lang w:val="en-US"/>
        </w:rPr>
        <w:t>VPN - Virtual Private Network</w:t>
      </w:r>
    </w:p>
    <w:p w14:paraId="24424C8C" w14:textId="77777777" w:rsidR="001A595D" w:rsidRPr="00C8074D" w:rsidRDefault="001A595D" w:rsidP="007B032B">
      <w:pPr>
        <w:spacing w:line="360" w:lineRule="auto"/>
        <w:rPr>
          <w:lang w:val="en-US"/>
        </w:rPr>
      </w:pPr>
    </w:p>
    <w:p w14:paraId="1AE3031D" w14:textId="77777777" w:rsidR="007B032B" w:rsidRPr="00BB2051" w:rsidRDefault="007B032B" w:rsidP="007B032B">
      <w:pPr>
        <w:jc w:val="center"/>
        <w:rPr>
          <w:b/>
          <w:bCs/>
          <w:sz w:val="24"/>
          <w:szCs w:val="24"/>
        </w:rPr>
      </w:pPr>
      <w:r w:rsidRPr="00BB2051">
        <w:rPr>
          <w:b/>
          <w:bCs/>
          <w:sz w:val="24"/>
          <w:szCs w:val="24"/>
        </w:rPr>
        <w:t>LISTA DE FIGURAS</w:t>
      </w:r>
    </w:p>
    <w:p w14:paraId="11FB33DF" w14:textId="77777777" w:rsidR="007B032B" w:rsidRPr="00BB2051" w:rsidRDefault="007B032B" w:rsidP="007B032B">
      <w:pPr>
        <w:jc w:val="center"/>
        <w:rPr>
          <w:b/>
          <w:bCs/>
          <w:sz w:val="24"/>
          <w:szCs w:val="24"/>
        </w:rPr>
      </w:pPr>
    </w:p>
    <w:p w14:paraId="6BC160EF" w14:textId="77777777" w:rsidR="00945A71" w:rsidRPr="00BB2051" w:rsidRDefault="00945A71" w:rsidP="007B032B">
      <w:pPr>
        <w:jc w:val="center"/>
        <w:rPr>
          <w:b/>
          <w:bCs/>
          <w:sz w:val="24"/>
          <w:szCs w:val="24"/>
        </w:rPr>
      </w:pPr>
    </w:p>
    <w:p w14:paraId="740C8D43" w14:textId="77777777" w:rsidR="007B760B" w:rsidRDefault="007B032B" w:rsidP="007B760B">
      <w:pPr>
        <w:spacing w:line="360" w:lineRule="auto"/>
      </w:pPr>
      <w:r w:rsidRPr="00FB063F">
        <w:t>Figura 1: Mapa das Infovias</w:t>
      </w:r>
      <w:r>
        <w:t>.</w:t>
      </w:r>
    </w:p>
    <w:p w14:paraId="65DFED35" w14:textId="0DF23BC9" w:rsidR="00D933C3" w:rsidRDefault="007B760B" w:rsidP="00D933C3">
      <w:pPr>
        <w:spacing w:line="360" w:lineRule="auto"/>
      </w:pPr>
      <w:r w:rsidRPr="007B760B">
        <w:t xml:space="preserve">Figura </w:t>
      </w:r>
      <w:r w:rsidR="00F3519C">
        <w:t>2</w:t>
      </w:r>
      <w:r w:rsidRPr="007B760B">
        <w:t xml:space="preserve">: </w:t>
      </w:r>
      <w:r w:rsidR="008E5F74">
        <w:t xml:space="preserve">Localidade a serem atendidas </w:t>
      </w:r>
      <w:r w:rsidR="00DF6513">
        <w:t>pelo PAIS</w:t>
      </w:r>
    </w:p>
    <w:p w14:paraId="5A8335A8" w14:textId="77777777" w:rsidR="00945A71" w:rsidRDefault="00945A71" w:rsidP="00D933C3">
      <w:pPr>
        <w:spacing w:line="360" w:lineRule="auto"/>
      </w:pPr>
    </w:p>
    <w:p w14:paraId="592CF45D" w14:textId="77777777" w:rsidR="007B032B" w:rsidRDefault="007B032B" w:rsidP="007B032B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LISTA DE TABELAS</w:t>
      </w:r>
    </w:p>
    <w:p w14:paraId="4DBC46E0" w14:textId="77777777" w:rsidR="00AB3C7F" w:rsidRDefault="00AB3C7F" w:rsidP="00AB3C7F">
      <w:pPr>
        <w:spacing w:line="360" w:lineRule="auto"/>
      </w:pPr>
    </w:p>
    <w:p w14:paraId="53BA3BF2" w14:textId="2D13F2FB" w:rsidR="00E86E54" w:rsidRDefault="007B032B" w:rsidP="00AB3C7F">
      <w:pPr>
        <w:spacing w:line="360" w:lineRule="auto"/>
      </w:pPr>
      <w:r w:rsidRPr="00FB063F">
        <w:t>Tabela 1:</w:t>
      </w:r>
      <w:r w:rsidR="00E86E54">
        <w:t xml:space="preserve"> Fases para entrega</w:t>
      </w:r>
    </w:p>
    <w:p w14:paraId="3190E2B0" w14:textId="00792C27" w:rsidR="000C686E" w:rsidRDefault="000C686E" w:rsidP="00AB3C7F">
      <w:pPr>
        <w:spacing w:line="360" w:lineRule="auto"/>
      </w:pPr>
      <w:r>
        <w:t xml:space="preserve">Tabela 2: </w:t>
      </w:r>
      <w:r w:rsidR="00690D03" w:rsidRPr="00AB040E">
        <w:t>Acordos de Nível de Serviços – SLA</w:t>
      </w:r>
      <w:r w:rsidR="00690D03">
        <w:t xml:space="preserve"> </w:t>
      </w:r>
    </w:p>
    <w:p w14:paraId="2C98EEB1" w14:textId="439F798F" w:rsidR="00AB040E" w:rsidRDefault="00AB040E" w:rsidP="00AB3C7F">
      <w:pPr>
        <w:spacing w:line="360" w:lineRule="auto"/>
      </w:pPr>
      <w:r w:rsidRPr="00AB040E">
        <w:t xml:space="preserve">Tabela 3. </w:t>
      </w:r>
      <w:r w:rsidR="00690D03">
        <w:t>Matriz de responsabilidades</w:t>
      </w:r>
    </w:p>
    <w:p w14:paraId="107B5BD7" w14:textId="17783B56" w:rsidR="00E86E54" w:rsidRDefault="00E86E54" w:rsidP="00AB3C7F">
      <w:pPr>
        <w:spacing w:line="360" w:lineRule="auto"/>
      </w:pPr>
      <w:r>
        <w:t xml:space="preserve">Tabela </w:t>
      </w:r>
      <w:r w:rsidR="00AB040E">
        <w:t>4</w:t>
      </w:r>
      <w:r>
        <w:t>: Plano de</w:t>
      </w:r>
      <w:r w:rsidR="00913663">
        <w:t xml:space="preserve"> pagamento</w:t>
      </w:r>
    </w:p>
    <w:p w14:paraId="519CECF2" w14:textId="79C0A691" w:rsidR="00073A7B" w:rsidRDefault="00073A7B" w:rsidP="00AB3C7F">
      <w:pPr>
        <w:spacing w:line="360" w:lineRule="auto"/>
      </w:pPr>
      <w:r>
        <w:t xml:space="preserve">Tabela </w:t>
      </w:r>
      <w:r w:rsidR="00AB040E">
        <w:t>5</w:t>
      </w:r>
      <w:r>
        <w:t xml:space="preserve">: </w:t>
      </w:r>
      <w:r w:rsidR="001827BF">
        <w:t>Avaliação Técnica - Pesos</w:t>
      </w:r>
    </w:p>
    <w:p w14:paraId="28367DDD" w14:textId="77777777" w:rsidR="000C686E" w:rsidRDefault="000C686E" w:rsidP="00AB3C7F">
      <w:pPr>
        <w:spacing w:line="360" w:lineRule="auto"/>
      </w:pPr>
    </w:p>
    <w:p w14:paraId="1A3C059A" w14:textId="73654E57" w:rsidR="007B032B" w:rsidRDefault="007B032B" w:rsidP="00AB3C7F">
      <w:pPr>
        <w:spacing w:line="360" w:lineRule="auto"/>
      </w:pPr>
      <w:r w:rsidRPr="00FB063F">
        <w:t xml:space="preserve"> </w:t>
      </w:r>
    </w:p>
    <w:p w14:paraId="2423087B" w14:textId="77777777" w:rsidR="007A1106" w:rsidRDefault="00ED2B0F" w:rsidP="00276331">
      <w:pPr>
        <w:pStyle w:val="PargrafodaLista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9B3F8C">
        <w:rPr>
          <w:b/>
          <w:bCs/>
          <w:sz w:val="24"/>
          <w:szCs w:val="24"/>
        </w:rPr>
        <w:lastRenderedPageBreak/>
        <w:t>CONTEXTO</w:t>
      </w:r>
    </w:p>
    <w:p w14:paraId="66F58157" w14:textId="77777777" w:rsidR="007A1106" w:rsidRDefault="007A1106" w:rsidP="007A1106">
      <w:pPr>
        <w:pStyle w:val="PargrafodaLista"/>
        <w:ind w:left="360"/>
        <w:jc w:val="both"/>
        <w:rPr>
          <w:b/>
          <w:bCs/>
          <w:sz w:val="24"/>
          <w:szCs w:val="24"/>
        </w:rPr>
      </w:pPr>
    </w:p>
    <w:p w14:paraId="6E535D0E" w14:textId="55B5379B" w:rsidR="007A1106" w:rsidRPr="007A1106" w:rsidRDefault="00AF6223" w:rsidP="00276331">
      <w:pPr>
        <w:pStyle w:val="PargrafodaLista"/>
        <w:numPr>
          <w:ilvl w:val="1"/>
          <w:numId w:val="2"/>
        </w:numPr>
        <w:ind w:left="0" w:firstLine="0"/>
        <w:jc w:val="both"/>
        <w:rPr>
          <w:sz w:val="24"/>
          <w:szCs w:val="24"/>
        </w:rPr>
      </w:pPr>
      <w:r w:rsidRPr="007A1106">
        <w:rPr>
          <w:sz w:val="24"/>
          <w:szCs w:val="24"/>
        </w:rPr>
        <w:t>Em 2021 as operadoras de telecomunicações vencedoras do</w:t>
      </w:r>
      <w:r w:rsidR="005B183A" w:rsidRPr="007A1106">
        <w:rPr>
          <w:sz w:val="24"/>
          <w:szCs w:val="24"/>
        </w:rPr>
        <w:t>s lotes nacionais de 3,5 GHz do</w:t>
      </w:r>
      <w:r w:rsidRPr="007A1106">
        <w:rPr>
          <w:sz w:val="24"/>
          <w:szCs w:val="24"/>
        </w:rPr>
        <w:t xml:space="preserve"> leilão de 5G constituíram a EAF (Entidade Administradora da Faixa de 3,5 GHz), que operacionalizará as metas e contrapartidas previstas no </w:t>
      </w:r>
      <w:r w:rsidR="005B183A" w:rsidRPr="007A1106">
        <w:rPr>
          <w:sz w:val="24"/>
          <w:szCs w:val="24"/>
        </w:rPr>
        <w:t>E</w:t>
      </w:r>
      <w:r w:rsidRPr="007A1106">
        <w:rPr>
          <w:sz w:val="24"/>
          <w:szCs w:val="24"/>
        </w:rPr>
        <w:t>dital, cujas diretrizes serão dadas pelo GAISPI.</w:t>
      </w:r>
    </w:p>
    <w:p w14:paraId="7136A972" w14:textId="77777777" w:rsidR="007A1106" w:rsidRPr="007A1106" w:rsidRDefault="007A1106" w:rsidP="007A1106">
      <w:pPr>
        <w:pStyle w:val="PargrafodaLista"/>
        <w:ind w:left="0"/>
        <w:jc w:val="both"/>
        <w:rPr>
          <w:sz w:val="24"/>
          <w:szCs w:val="24"/>
        </w:rPr>
      </w:pPr>
    </w:p>
    <w:p w14:paraId="3F5BC7DF" w14:textId="77777777" w:rsidR="007A1106" w:rsidRPr="007A1106" w:rsidRDefault="007A1106" w:rsidP="00276331">
      <w:pPr>
        <w:pStyle w:val="PargrafodaLista"/>
        <w:numPr>
          <w:ilvl w:val="1"/>
          <w:numId w:val="2"/>
        </w:numPr>
        <w:ind w:left="0" w:firstLine="0"/>
        <w:jc w:val="both"/>
        <w:rPr>
          <w:sz w:val="24"/>
          <w:szCs w:val="24"/>
        </w:rPr>
      </w:pPr>
      <w:r w:rsidRPr="007A1106">
        <w:rPr>
          <w:sz w:val="24"/>
          <w:szCs w:val="24"/>
        </w:rPr>
        <w:t>A EAF tem por objeto gerir os recursos a ela atribuídos, de modo a subsidiar e fazer com que sejam operacionalizadas de forma isonômica e não discriminatória, todas as obrigações a ela designadas nos termos do Edital para implementação da rede 5G no país.</w:t>
      </w:r>
    </w:p>
    <w:p w14:paraId="2BB1BF98" w14:textId="77777777" w:rsidR="007A1106" w:rsidRPr="007A1106" w:rsidRDefault="007A1106" w:rsidP="007A1106">
      <w:pPr>
        <w:pStyle w:val="PargrafodaLista"/>
        <w:ind w:left="0"/>
        <w:jc w:val="both"/>
        <w:rPr>
          <w:sz w:val="24"/>
          <w:szCs w:val="24"/>
        </w:rPr>
      </w:pPr>
    </w:p>
    <w:p w14:paraId="05F40EE7" w14:textId="77777777" w:rsidR="007A1106" w:rsidRPr="007A1106" w:rsidRDefault="007A1106" w:rsidP="00276331">
      <w:pPr>
        <w:pStyle w:val="PargrafodaLista"/>
        <w:numPr>
          <w:ilvl w:val="1"/>
          <w:numId w:val="2"/>
        </w:numPr>
        <w:ind w:left="0" w:firstLine="0"/>
        <w:jc w:val="both"/>
        <w:rPr>
          <w:sz w:val="24"/>
          <w:szCs w:val="24"/>
        </w:rPr>
      </w:pPr>
      <w:r w:rsidRPr="007A1106">
        <w:rPr>
          <w:sz w:val="24"/>
          <w:szCs w:val="24"/>
        </w:rPr>
        <w:t>Para maiores informações sobre a EAF, por gentileza acessar o nosso website: https://sigaantenado.com.br/.</w:t>
      </w:r>
    </w:p>
    <w:p w14:paraId="5F757F72" w14:textId="77777777" w:rsidR="007A1106" w:rsidRPr="007A1106" w:rsidRDefault="007A1106" w:rsidP="007A1106">
      <w:pPr>
        <w:pStyle w:val="PargrafodaLista"/>
        <w:ind w:left="0"/>
        <w:jc w:val="both"/>
        <w:rPr>
          <w:sz w:val="24"/>
          <w:szCs w:val="24"/>
        </w:rPr>
      </w:pPr>
    </w:p>
    <w:p w14:paraId="0A7B6949" w14:textId="0F406302" w:rsidR="008F32EB" w:rsidRPr="0048193C" w:rsidRDefault="00C808FD" w:rsidP="00276331">
      <w:pPr>
        <w:pStyle w:val="PargrafodaLista"/>
        <w:numPr>
          <w:ilvl w:val="1"/>
          <w:numId w:val="2"/>
        </w:numPr>
        <w:ind w:left="0" w:firstLine="0"/>
        <w:jc w:val="both"/>
        <w:rPr>
          <w:sz w:val="24"/>
          <w:szCs w:val="24"/>
        </w:rPr>
      </w:pPr>
      <w:bookmarkStart w:id="0" w:name="_Hlk131514038"/>
      <w:r w:rsidRPr="00FD5E62">
        <w:rPr>
          <w:sz w:val="24"/>
          <w:szCs w:val="24"/>
        </w:rPr>
        <w:t xml:space="preserve">Nesse contexto, está </w:t>
      </w:r>
      <w:r w:rsidR="007A1106" w:rsidRPr="00FD5E62">
        <w:rPr>
          <w:sz w:val="24"/>
          <w:szCs w:val="24"/>
        </w:rPr>
        <w:t xml:space="preserve">sob </w:t>
      </w:r>
      <w:r w:rsidR="007A1106" w:rsidRPr="007A1106">
        <w:rPr>
          <w:sz w:val="24"/>
          <w:szCs w:val="24"/>
        </w:rPr>
        <w:t>responsabilidade da EAF a implantação de 6 (seis) trechos de instalação de infovias (02, 03, 04, 05, 06 e 08) que compõem o Programa Amazônia Integrada e Sustentável (PAIS), identificadas nas figuras abaixo, na quase total integralidade subfluviais, que tem a finalidade de expandir a infraestrutura de comunicações na Região Amazônica. Cada trecho deve ser constituído de uma rede em fibra óptica (backbone) de alta capacidade e baixa latência e, em cada um dos pontos de presença, interligados na infovia. A infraestrutura a ser instalada para suporte das redes metropolitanas deve permitir atender às políticas públicas de telecomunicações, educação, pesquisa, saúde, defesa e do judiciário, bem como outras políticas públicas que venham a se integrar ao escopo do Programa.</w:t>
      </w:r>
    </w:p>
    <w:p w14:paraId="354B7F4B" w14:textId="11CA5793" w:rsidR="008F32EB" w:rsidRDefault="003273FF" w:rsidP="007B036D">
      <w:pPr>
        <w:jc w:val="center"/>
        <w:rPr>
          <w:rFonts w:asciiTheme="minorHAnsi" w:hAnsiTheme="minorHAnsi" w:cstheme="minorHAnsi"/>
          <w:b/>
          <w:bCs/>
        </w:rPr>
      </w:pPr>
      <w:r w:rsidRPr="007B036D">
        <w:rPr>
          <w:rFonts w:asciiTheme="minorHAnsi" w:hAnsiTheme="minorHAnsi" w:cstheme="minorHAnsi"/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29E5946D" wp14:editId="2702B926">
            <wp:simplePos x="0" y="0"/>
            <wp:positionH relativeFrom="margin">
              <wp:posOffset>432248</wp:posOffset>
            </wp:positionH>
            <wp:positionV relativeFrom="paragraph">
              <wp:posOffset>207896</wp:posOffset>
            </wp:positionV>
            <wp:extent cx="5039995" cy="2840355"/>
            <wp:effectExtent l="0" t="0" r="8255" b="0"/>
            <wp:wrapTopAndBottom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2840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32EB" w:rsidRPr="007B036D">
        <w:rPr>
          <w:rFonts w:asciiTheme="minorHAnsi" w:hAnsiTheme="minorHAnsi" w:cstheme="minorHAnsi"/>
          <w:b/>
          <w:bCs/>
        </w:rPr>
        <w:t>Figura 1: Mapa das Infovias</w:t>
      </w:r>
    </w:p>
    <w:p w14:paraId="18750DD4" w14:textId="77777777" w:rsidR="00CE2B0C" w:rsidRPr="007B036D" w:rsidRDefault="00CE2B0C" w:rsidP="007B036D">
      <w:pPr>
        <w:jc w:val="center"/>
        <w:rPr>
          <w:rFonts w:asciiTheme="minorHAnsi" w:hAnsiTheme="minorHAnsi" w:cstheme="minorHAnsi"/>
          <w:b/>
          <w:bCs/>
        </w:rPr>
      </w:pPr>
    </w:p>
    <w:p w14:paraId="37069015" w14:textId="77777777" w:rsidR="00B53A4A" w:rsidRDefault="00B53A4A" w:rsidP="00AF1118">
      <w:pPr>
        <w:pStyle w:val="PargrafodaLista"/>
        <w:rPr>
          <w:sz w:val="24"/>
          <w:szCs w:val="24"/>
        </w:rPr>
      </w:pPr>
    </w:p>
    <w:p w14:paraId="0E813A5F" w14:textId="22EDA471" w:rsidR="008F32EB" w:rsidRPr="00441123" w:rsidRDefault="00AF1118" w:rsidP="00276331">
      <w:pPr>
        <w:pStyle w:val="PargrafodaLista"/>
        <w:numPr>
          <w:ilvl w:val="0"/>
          <w:numId w:val="2"/>
        </w:numPr>
        <w:rPr>
          <w:b/>
          <w:bCs/>
          <w:sz w:val="24"/>
          <w:szCs w:val="24"/>
        </w:rPr>
      </w:pPr>
      <w:r w:rsidRPr="00441123">
        <w:rPr>
          <w:b/>
          <w:bCs/>
          <w:sz w:val="24"/>
          <w:szCs w:val="24"/>
        </w:rPr>
        <w:lastRenderedPageBreak/>
        <w:t>CONFIDENCIALIDADE</w:t>
      </w:r>
      <w:bookmarkEnd w:id="0"/>
    </w:p>
    <w:p w14:paraId="185A7274" w14:textId="77777777" w:rsidR="003D1B6B" w:rsidRDefault="003D1B6B" w:rsidP="003D1B6B">
      <w:pPr>
        <w:pStyle w:val="PargrafodaLista"/>
        <w:ind w:left="360"/>
        <w:rPr>
          <w:sz w:val="24"/>
          <w:szCs w:val="24"/>
        </w:rPr>
      </w:pPr>
    </w:p>
    <w:p w14:paraId="47E15D2B" w14:textId="444E8BEC" w:rsidR="003D1B6B" w:rsidRDefault="003D1B6B" w:rsidP="00276331">
      <w:pPr>
        <w:pStyle w:val="PargrafodaLista"/>
        <w:numPr>
          <w:ilvl w:val="1"/>
          <w:numId w:val="2"/>
        </w:numPr>
        <w:ind w:left="0" w:firstLine="0"/>
        <w:jc w:val="both"/>
        <w:rPr>
          <w:sz w:val="24"/>
          <w:szCs w:val="24"/>
        </w:rPr>
      </w:pPr>
      <w:r w:rsidRPr="003D1B6B">
        <w:rPr>
          <w:sz w:val="24"/>
          <w:szCs w:val="24"/>
        </w:rPr>
        <w:t>Todos os participantes convidados a apresentar suas propostas deverão tratar essa RFP e todas as informações aqui contidas como particulares e estritamente confidenciais.</w:t>
      </w:r>
    </w:p>
    <w:p w14:paraId="3C856B54" w14:textId="77777777" w:rsidR="003D1B6B" w:rsidRPr="003D1B6B" w:rsidRDefault="003D1B6B" w:rsidP="003D1B6B">
      <w:pPr>
        <w:pStyle w:val="PargrafodaLista"/>
        <w:ind w:left="0"/>
        <w:jc w:val="both"/>
        <w:rPr>
          <w:sz w:val="24"/>
          <w:szCs w:val="24"/>
        </w:rPr>
      </w:pPr>
    </w:p>
    <w:p w14:paraId="3050BB2A" w14:textId="77777777" w:rsidR="003D1B6B" w:rsidRDefault="003D1B6B" w:rsidP="00276331">
      <w:pPr>
        <w:pStyle w:val="PargrafodaLista"/>
        <w:numPr>
          <w:ilvl w:val="1"/>
          <w:numId w:val="2"/>
        </w:numPr>
        <w:ind w:left="0" w:firstLine="0"/>
        <w:jc w:val="both"/>
        <w:rPr>
          <w:sz w:val="24"/>
          <w:szCs w:val="24"/>
        </w:rPr>
      </w:pPr>
      <w:r w:rsidRPr="003D1B6B">
        <w:rPr>
          <w:sz w:val="24"/>
          <w:szCs w:val="24"/>
        </w:rPr>
        <w:t>A cópia e/ou distribuição deste material deverá se restringir exclusivamente aos empregados, prepostos e/ou consultores do participante, envolvidos com a elaboração das propostas. Não será permitida sua distribuição a terceiros que não os expressamente arrolados nesta RFP, no todo ou em partes.</w:t>
      </w:r>
    </w:p>
    <w:p w14:paraId="704D81C9" w14:textId="77777777" w:rsidR="003D1B6B" w:rsidRPr="003D1B6B" w:rsidRDefault="003D1B6B" w:rsidP="003D1B6B">
      <w:pPr>
        <w:pStyle w:val="PargrafodaLista"/>
        <w:ind w:left="0"/>
        <w:jc w:val="both"/>
        <w:rPr>
          <w:sz w:val="24"/>
          <w:szCs w:val="24"/>
        </w:rPr>
      </w:pPr>
    </w:p>
    <w:p w14:paraId="1D377017" w14:textId="36198E72" w:rsidR="003D1B6B" w:rsidRPr="003D1B6B" w:rsidRDefault="003D1B6B" w:rsidP="00276331">
      <w:pPr>
        <w:pStyle w:val="PargrafodaLista"/>
        <w:numPr>
          <w:ilvl w:val="1"/>
          <w:numId w:val="2"/>
        </w:numPr>
        <w:ind w:left="0" w:firstLine="0"/>
        <w:jc w:val="both"/>
        <w:rPr>
          <w:sz w:val="24"/>
          <w:szCs w:val="24"/>
        </w:rPr>
      </w:pPr>
      <w:r w:rsidRPr="003D1B6B">
        <w:rPr>
          <w:sz w:val="24"/>
          <w:szCs w:val="24"/>
        </w:rPr>
        <w:t xml:space="preserve">Qualquer violação ao disposto nesta cláusula por parte do participante importa em sua exclusão do processo de fornecimento, sem prejuízo </w:t>
      </w:r>
      <w:r w:rsidR="00465323">
        <w:rPr>
          <w:sz w:val="24"/>
          <w:szCs w:val="24"/>
        </w:rPr>
        <w:t>de eventuais perdas e danos</w:t>
      </w:r>
      <w:r w:rsidRPr="003D1B6B">
        <w:rPr>
          <w:sz w:val="24"/>
          <w:szCs w:val="24"/>
        </w:rPr>
        <w:t>.</w:t>
      </w:r>
    </w:p>
    <w:p w14:paraId="7014F3CC" w14:textId="77777777" w:rsidR="00CE5270" w:rsidRDefault="00CE5270" w:rsidP="0062294E">
      <w:pPr>
        <w:pStyle w:val="PargrafodaLista"/>
        <w:ind w:left="0"/>
        <w:jc w:val="both"/>
        <w:rPr>
          <w:sz w:val="24"/>
          <w:szCs w:val="24"/>
        </w:rPr>
      </w:pPr>
    </w:p>
    <w:p w14:paraId="76FD3F4A" w14:textId="77777777" w:rsidR="00C92DDA" w:rsidRDefault="00C92DDA" w:rsidP="0062294E">
      <w:pPr>
        <w:pStyle w:val="PargrafodaLista"/>
        <w:ind w:left="0"/>
        <w:jc w:val="both"/>
        <w:rPr>
          <w:sz w:val="24"/>
          <w:szCs w:val="24"/>
        </w:rPr>
      </w:pPr>
    </w:p>
    <w:p w14:paraId="58859BBA" w14:textId="58D3CCA9" w:rsidR="0076266C" w:rsidRPr="00441123" w:rsidRDefault="00ED2B0F" w:rsidP="00276331">
      <w:pPr>
        <w:pStyle w:val="PargrafodaLista"/>
        <w:numPr>
          <w:ilvl w:val="0"/>
          <w:numId w:val="2"/>
        </w:numPr>
        <w:rPr>
          <w:b/>
          <w:bCs/>
          <w:sz w:val="24"/>
          <w:szCs w:val="24"/>
        </w:rPr>
      </w:pPr>
      <w:r w:rsidRPr="00441123">
        <w:rPr>
          <w:b/>
          <w:bCs/>
          <w:sz w:val="24"/>
          <w:szCs w:val="24"/>
        </w:rPr>
        <w:t>OBJETO</w:t>
      </w:r>
    </w:p>
    <w:p w14:paraId="73EF8D5B" w14:textId="4CF29A2C" w:rsidR="00C808FD" w:rsidRPr="000E3A77" w:rsidRDefault="00C808FD" w:rsidP="00C808FD">
      <w:pPr>
        <w:pStyle w:val="PargrafodaLista"/>
        <w:numPr>
          <w:ilvl w:val="1"/>
          <w:numId w:val="2"/>
        </w:numPr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9A6BE8">
        <w:rPr>
          <w:rFonts w:asciiTheme="minorHAnsi" w:hAnsiTheme="minorHAnsi" w:cstheme="minorHAnsi"/>
          <w:sz w:val="24"/>
          <w:szCs w:val="24"/>
        </w:rPr>
        <w:t>O objeto da presente RFP tem por finalidade atender as obrigações da EAF, conforme determinação da Agência Nacional de Telecomunicações – ANATEL, por meio do Edital de Licitação n.º 1/2021-SOR/SPR/CD-ANATEL.</w:t>
      </w:r>
    </w:p>
    <w:p w14:paraId="7D501D7E" w14:textId="776BB2A1" w:rsidR="0025155E" w:rsidRPr="001A062B" w:rsidRDefault="00C808FD" w:rsidP="005465AB">
      <w:pPr>
        <w:jc w:val="both"/>
        <w:rPr>
          <w:rFonts w:asciiTheme="minorHAnsi" w:hAnsiTheme="minorHAnsi" w:cstheme="minorHAnsi"/>
          <w:sz w:val="24"/>
          <w:szCs w:val="24"/>
        </w:rPr>
      </w:pPr>
      <w:r w:rsidRPr="000E3A77">
        <w:rPr>
          <w:rFonts w:asciiTheme="minorHAnsi" w:hAnsiTheme="minorHAnsi" w:cstheme="minorHAnsi"/>
          <w:sz w:val="24"/>
          <w:szCs w:val="24"/>
        </w:rPr>
        <w:t xml:space="preserve">3.2. Mais </w:t>
      </w:r>
      <w:r w:rsidRPr="001A062B">
        <w:rPr>
          <w:rFonts w:asciiTheme="minorHAnsi" w:hAnsiTheme="minorHAnsi" w:cstheme="minorHAnsi"/>
          <w:sz w:val="24"/>
          <w:szCs w:val="24"/>
        </w:rPr>
        <w:t>especificamente, e</w:t>
      </w:r>
      <w:r w:rsidR="000E3E78" w:rsidRPr="001A062B">
        <w:rPr>
          <w:rFonts w:asciiTheme="minorHAnsi" w:hAnsiTheme="minorHAnsi" w:cstheme="minorHAnsi"/>
          <w:sz w:val="24"/>
          <w:szCs w:val="24"/>
        </w:rPr>
        <w:t>sta Requisição de Proposta (RFP) estabelece diretrizes à seleção e contratação de empresa</w:t>
      </w:r>
      <w:r w:rsidR="007975EE" w:rsidRPr="001A062B">
        <w:rPr>
          <w:rFonts w:asciiTheme="minorHAnsi" w:hAnsiTheme="minorHAnsi" w:cstheme="minorHAnsi"/>
          <w:sz w:val="24"/>
          <w:szCs w:val="24"/>
        </w:rPr>
        <w:t xml:space="preserve"> de </w:t>
      </w:r>
      <w:r w:rsidR="00160A5A" w:rsidRPr="001A062B">
        <w:rPr>
          <w:rFonts w:asciiTheme="minorHAnsi" w:hAnsiTheme="minorHAnsi" w:cstheme="minorHAnsi"/>
          <w:sz w:val="24"/>
          <w:szCs w:val="24"/>
        </w:rPr>
        <w:t xml:space="preserve">Prestação de Serviços de Provedor para o Acesso à Internet </w:t>
      </w:r>
      <w:r w:rsidR="00973F5B" w:rsidRPr="001A062B">
        <w:rPr>
          <w:rFonts w:asciiTheme="minorHAnsi" w:hAnsiTheme="minorHAnsi" w:cstheme="minorHAnsi"/>
          <w:sz w:val="24"/>
          <w:szCs w:val="24"/>
        </w:rPr>
        <w:t xml:space="preserve">banda larga, mediante o uso de equipamentos, instalações e condições próprias ou de terceiros, para a recepção e envio de sinais da Internet </w:t>
      </w:r>
      <w:r w:rsidR="000E3A77" w:rsidRPr="001A062B">
        <w:rPr>
          <w:rFonts w:asciiTheme="minorHAnsi" w:hAnsiTheme="minorHAnsi" w:cstheme="minorHAnsi"/>
          <w:sz w:val="24"/>
          <w:szCs w:val="24"/>
        </w:rPr>
        <w:t>à</w:t>
      </w:r>
      <w:r w:rsidR="00973F5B" w:rsidRPr="001A062B">
        <w:rPr>
          <w:rFonts w:asciiTheme="minorHAnsi" w:hAnsiTheme="minorHAnsi" w:cstheme="minorHAnsi"/>
          <w:sz w:val="24"/>
          <w:szCs w:val="24"/>
        </w:rPr>
        <w:t xml:space="preserve"> CONTRATANTE</w:t>
      </w:r>
      <w:r w:rsidR="000E3A77" w:rsidRPr="001A062B">
        <w:rPr>
          <w:rFonts w:asciiTheme="minorHAnsi" w:hAnsiTheme="minorHAnsi" w:cstheme="minorHAnsi"/>
          <w:sz w:val="24"/>
          <w:szCs w:val="24"/>
        </w:rPr>
        <w:t xml:space="preserve">, </w:t>
      </w:r>
      <w:r w:rsidR="000E3E78" w:rsidRPr="001A062B">
        <w:rPr>
          <w:rFonts w:asciiTheme="minorHAnsi" w:hAnsiTheme="minorHAnsi" w:cstheme="minorHAnsi"/>
          <w:sz w:val="24"/>
          <w:szCs w:val="24"/>
        </w:rPr>
        <w:t xml:space="preserve">com expertise </w:t>
      </w:r>
      <w:r w:rsidR="005243FA" w:rsidRPr="001A062B">
        <w:rPr>
          <w:rFonts w:asciiTheme="minorHAnsi" w:hAnsiTheme="minorHAnsi" w:cstheme="minorHAnsi"/>
          <w:sz w:val="24"/>
          <w:szCs w:val="24"/>
        </w:rPr>
        <w:t xml:space="preserve">e capacidade técnica </w:t>
      </w:r>
      <w:r w:rsidR="00757725" w:rsidRPr="001A062B">
        <w:rPr>
          <w:rFonts w:asciiTheme="minorHAnsi" w:hAnsiTheme="minorHAnsi" w:cstheme="minorHAnsi"/>
          <w:sz w:val="24"/>
          <w:szCs w:val="24"/>
        </w:rPr>
        <w:t>para atender às DCN</w:t>
      </w:r>
      <w:r w:rsidR="00976921" w:rsidRPr="001A062B">
        <w:rPr>
          <w:rFonts w:asciiTheme="minorHAnsi" w:hAnsiTheme="minorHAnsi" w:cstheme="minorHAnsi"/>
          <w:sz w:val="24"/>
          <w:szCs w:val="24"/>
        </w:rPr>
        <w:t xml:space="preserve"> (Data Control Net</w:t>
      </w:r>
      <w:r w:rsidR="00E44324" w:rsidRPr="001A062B">
        <w:rPr>
          <w:rFonts w:asciiTheme="minorHAnsi" w:hAnsiTheme="minorHAnsi" w:cstheme="minorHAnsi"/>
          <w:sz w:val="24"/>
          <w:szCs w:val="24"/>
        </w:rPr>
        <w:t>work)</w:t>
      </w:r>
      <w:r w:rsidR="00757725" w:rsidRPr="001A062B">
        <w:rPr>
          <w:rFonts w:asciiTheme="minorHAnsi" w:hAnsiTheme="minorHAnsi" w:cstheme="minorHAnsi"/>
          <w:sz w:val="24"/>
          <w:szCs w:val="24"/>
        </w:rPr>
        <w:t xml:space="preserve"> possibilitando </w:t>
      </w:r>
      <w:r w:rsidR="00E44324" w:rsidRPr="001A062B">
        <w:rPr>
          <w:rFonts w:asciiTheme="minorHAnsi" w:hAnsiTheme="minorHAnsi" w:cstheme="minorHAnsi"/>
          <w:sz w:val="24"/>
          <w:szCs w:val="24"/>
        </w:rPr>
        <w:t>a interação remota</w:t>
      </w:r>
      <w:r w:rsidR="0026406A" w:rsidRPr="001A062B">
        <w:rPr>
          <w:rFonts w:asciiTheme="minorHAnsi" w:hAnsiTheme="minorHAnsi" w:cstheme="minorHAnsi"/>
          <w:sz w:val="24"/>
          <w:szCs w:val="24"/>
        </w:rPr>
        <w:t xml:space="preserve"> na implantação</w:t>
      </w:r>
      <w:r w:rsidR="00BC1C11" w:rsidRPr="001A062B">
        <w:rPr>
          <w:rFonts w:asciiTheme="minorHAnsi" w:hAnsiTheme="minorHAnsi" w:cstheme="minorHAnsi"/>
          <w:sz w:val="24"/>
          <w:szCs w:val="24"/>
        </w:rPr>
        <w:t xml:space="preserve">, </w:t>
      </w:r>
      <w:r w:rsidR="001207D4" w:rsidRPr="001A062B">
        <w:rPr>
          <w:rFonts w:asciiTheme="minorHAnsi" w:hAnsiTheme="minorHAnsi" w:cstheme="minorHAnsi"/>
          <w:sz w:val="24"/>
          <w:szCs w:val="24"/>
        </w:rPr>
        <w:t>operação e manutenção, d</w:t>
      </w:r>
      <w:r w:rsidR="00E44324" w:rsidRPr="001A062B">
        <w:rPr>
          <w:rFonts w:asciiTheme="minorHAnsi" w:hAnsiTheme="minorHAnsi" w:cstheme="minorHAnsi"/>
          <w:sz w:val="24"/>
          <w:szCs w:val="24"/>
        </w:rPr>
        <w:t xml:space="preserve">os </w:t>
      </w:r>
      <w:r w:rsidR="00757725" w:rsidRPr="001A062B">
        <w:rPr>
          <w:rFonts w:asciiTheme="minorHAnsi" w:hAnsiTheme="minorHAnsi" w:cstheme="minorHAnsi"/>
          <w:sz w:val="24"/>
          <w:szCs w:val="24"/>
        </w:rPr>
        <w:t>equipamentos</w:t>
      </w:r>
      <w:r w:rsidR="001207D4" w:rsidRPr="001A062B">
        <w:rPr>
          <w:rFonts w:asciiTheme="minorHAnsi" w:hAnsiTheme="minorHAnsi" w:cstheme="minorHAnsi"/>
          <w:sz w:val="24"/>
          <w:szCs w:val="24"/>
        </w:rPr>
        <w:t xml:space="preserve"> de transmissão em DWDM (Dense WaveLenght Division Multiplexing) e da RMO (Redes Metropolitanas Ópticas) </w:t>
      </w:r>
      <w:r w:rsidR="00F1689D" w:rsidRPr="001A062B">
        <w:rPr>
          <w:rFonts w:asciiTheme="minorHAnsi" w:hAnsiTheme="minorHAnsi" w:cstheme="minorHAnsi"/>
          <w:sz w:val="24"/>
          <w:szCs w:val="24"/>
        </w:rPr>
        <w:t>que estão integrados</w:t>
      </w:r>
      <w:r w:rsidR="00757725" w:rsidRPr="001A062B">
        <w:rPr>
          <w:rFonts w:asciiTheme="minorHAnsi" w:hAnsiTheme="minorHAnsi" w:cstheme="minorHAnsi"/>
          <w:sz w:val="24"/>
          <w:szCs w:val="24"/>
        </w:rPr>
        <w:t xml:space="preserve"> </w:t>
      </w:r>
      <w:r w:rsidR="00F1689D" w:rsidRPr="001A062B">
        <w:rPr>
          <w:rFonts w:asciiTheme="minorHAnsi" w:hAnsiTheme="minorHAnsi" w:cstheme="minorHAnsi"/>
          <w:sz w:val="24"/>
          <w:szCs w:val="24"/>
        </w:rPr>
        <w:t>n</w:t>
      </w:r>
      <w:r w:rsidR="00757725" w:rsidRPr="001A062B">
        <w:rPr>
          <w:rFonts w:asciiTheme="minorHAnsi" w:hAnsiTheme="minorHAnsi" w:cstheme="minorHAnsi"/>
          <w:sz w:val="24"/>
          <w:szCs w:val="24"/>
        </w:rPr>
        <w:t>os C</w:t>
      </w:r>
      <w:r w:rsidR="00120DA5" w:rsidRPr="001A062B">
        <w:rPr>
          <w:rFonts w:asciiTheme="minorHAnsi" w:hAnsiTheme="minorHAnsi" w:cstheme="minorHAnsi"/>
          <w:sz w:val="24"/>
          <w:szCs w:val="24"/>
        </w:rPr>
        <w:t xml:space="preserve">MAD (Centro Móvel de Alta Disponibilidade) </w:t>
      </w:r>
      <w:r w:rsidR="00976921" w:rsidRPr="001A062B">
        <w:rPr>
          <w:rFonts w:asciiTheme="minorHAnsi" w:hAnsiTheme="minorHAnsi" w:cstheme="minorHAnsi"/>
          <w:sz w:val="24"/>
          <w:szCs w:val="24"/>
        </w:rPr>
        <w:t>para as 21 localidades das Infovias 02, 03 e 04.</w:t>
      </w:r>
    </w:p>
    <w:p w14:paraId="2A599D45" w14:textId="77777777" w:rsidR="004A148B" w:rsidRPr="001A062B" w:rsidRDefault="004A148B" w:rsidP="004A148B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7F6F0FEE" w14:textId="3704FA17" w:rsidR="00D34AD4" w:rsidRPr="001A062B" w:rsidRDefault="00D34AD4" w:rsidP="00D34AD4">
      <w:pPr>
        <w:pStyle w:val="PargrafodaLista"/>
        <w:ind w:left="0"/>
        <w:jc w:val="both"/>
        <w:rPr>
          <w:sz w:val="24"/>
          <w:szCs w:val="24"/>
        </w:rPr>
      </w:pPr>
      <w:r w:rsidRPr="001A062B">
        <w:rPr>
          <w:rFonts w:asciiTheme="minorHAnsi" w:hAnsiTheme="minorHAnsi" w:cstheme="minorHAnsi"/>
          <w:sz w:val="24"/>
          <w:szCs w:val="24"/>
        </w:rPr>
        <w:t>3.3.</w:t>
      </w:r>
      <w:r w:rsidR="001A062B" w:rsidRPr="001A062B">
        <w:rPr>
          <w:rFonts w:asciiTheme="minorHAnsi" w:hAnsiTheme="minorHAnsi" w:cstheme="minorHAnsi"/>
          <w:sz w:val="24"/>
          <w:szCs w:val="24"/>
        </w:rPr>
        <w:t xml:space="preserve"> </w:t>
      </w:r>
      <w:r w:rsidRPr="001A062B">
        <w:rPr>
          <w:rFonts w:asciiTheme="minorHAnsi" w:hAnsiTheme="minorHAnsi" w:cstheme="minorHAnsi"/>
          <w:sz w:val="24"/>
          <w:szCs w:val="24"/>
        </w:rPr>
        <w:t xml:space="preserve">A </w:t>
      </w:r>
      <w:r w:rsidR="00E23E32" w:rsidRPr="001A062B">
        <w:rPr>
          <w:rFonts w:asciiTheme="minorHAnsi" w:hAnsiTheme="minorHAnsi" w:cstheme="minorHAnsi"/>
          <w:sz w:val="24"/>
          <w:szCs w:val="24"/>
        </w:rPr>
        <w:t>Proponente</w:t>
      </w:r>
      <w:r w:rsidRPr="001A062B">
        <w:rPr>
          <w:rFonts w:asciiTheme="minorHAnsi" w:hAnsiTheme="minorHAnsi" w:cstheme="minorHAnsi"/>
          <w:sz w:val="24"/>
          <w:szCs w:val="24"/>
        </w:rPr>
        <w:t>, uma vez, adjudicada, compartilhará com a EAF/Contratante toda e qualquer informação e/ou ações em que seja necessária a definição de estratégias, assunção de obrigações pela EAF/Contratante e que tenham custos envolvidos.</w:t>
      </w:r>
    </w:p>
    <w:p w14:paraId="62C312B9" w14:textId="77777777" w:rsidR="00D34AD4" w:rsidRPr="001A062B" w:rsidRDefault="00D34AD4" w:rsidP="00D34AD4">
      <w:pPr>
        <w:pStyle w:val="PargrafodaLista"/>
        <w:rPr>
          <w:sz w:val="24"/>
          <w:szCs w:val="24"/>
        </w:rPr>
      </w:pPr>
    </w:p>
    <w:p w14:paraId="70B22762" w14:textId="036A475A" w:rsidR="00D34AD4" w:rsidRDefault="00D34AD4" w:rsidP="00D34AD4">
      <w:pPr>
        <w:jc w:val="both"/>
        <w:rPr>
          <w:rFonts w:asciiTheme="minorHAnsi" w:hAnsiTheme="minorHAnsi" w:cstheme="minorHAnsi"/>
          <w:sz w:val="24"/>
          <w:szCs w:val="24"/>
        </w:rPr>
      </w:pPr>
      <w:r w:rsidRPr="00F23F2F">
        <w:rPr>
          <w:rFonts w:asciiTheme="minorHAnsi" w:hAnsiTheme="minorHAnsi" w:cstheme="minorHAnsi"/>
          <w:sz w:val="24"/>
          <w:szCs w:val="24"/>
        </w:rPr>
        <w:t>3.4. Todo e qualquer estudo, parecer e/ou recomendação da Propoente/Contratada deverá considerar a verificação nas esferas Federais, Estaduais e Municipais competentes.</w:t>
      </w:r>
    </w:p>
    <w:p w14:paraId="1230CC65" w14:textId="77777777" w:rsidR="00F23F2F" w:rsidRPr="00F23F2F" w:rsidRDefault="00F23F2F" w:rsidP="00D34AD4">
      <w:pPr>
        <w:jc w:val="both"/>
        <w:rPr>
          <w:sz w:val="24"/>
          <w:szCs w:val="24"/>
        </w:rPr>
      </w:pPr>
    </w:p>
    <w:p w14:paraId="1AF4C5E9" w14:textId="76793A26" w:rsidR="00D34AD4" w:rsidRPr="001A062B" w:rsidRDefault="00D34AD4" w:rsidP="00D34AD4">
      <w:pPr>
        <w:spacing w:line="344" w:lineRule="exact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F23F2F">
        <w:rPr>
          <w:rFonts w:asciiTheme="minorHAnsi" w:hAnsiTheme="minorHAnsi" w:cstheme="minorHAnsi"/>
          <w:sz w:val="24"/>
          <w:szCs w:val="24"/>
        </w:rPr>
        <w:t xml:space="preserve">3.5. </w:t>
      </w:r>
      <w:r w:rsidRPr="00F23F2F">
        <w:rPr>
          <w:rFonts w:asciiTheme="minorHAnsi" w:hAnsiTheme="minorHAnsi" w:cstheme="minorHAnsi"/>
          <w:bCs/>
          <w:sz w:val="24"/>
          <w:szCs w:val="24"/>
        </w:rPr>
        <w:t xml:space="preserve">A Proponente tem pleno conhecimento de que o objeto contratado está relacionado com a </w:t>
      </w:r>
      <w:r w:rsidRPr="00F23F2F">
        <w:rPr>
          <w:rFonts w:asciiTheme="minorHAnsi" w:hAnsiTheme="minorHAnsi" w:cstheme="minorHAnsi"/>
          <w:sz w:val="24"/>
          <w:szCs w:val="24"/>
        </w:rPr>
        <w:t xml:space="preserve">Projeto de </w:t>
      </w:r>
      <w:r w:rsidRPr="00F23F2F">
        <w:rPr>
          <w:rFonts w:asciiTheme="minorHAnsi" w:hAnsiTheme="minorHAnsi" w:cstheme="minorHAnsi"/>
          <w:w w:val="0"/>
          <w:sz w:val="24"/>
          <w:szCs w:val="24"/>
          <w:lang w:val="pt-PT"/>
        </w:rPr>
        <w:t>implantação de uma rede de comunicações ópticas subfluvial na Amazônia para atender objetivos do PAIS (Programa Amazônia Integrada e Sustentável)</w:t>
      </w:r>
      <w:r w:rsidRPr="00F23F2F">
        <w:rPr>
          <w:rFonts w:asciiTheme="minorHAnsi" w:hAnsiTheme="minorHAnsi" w:cstheme="minorHAnsi"/>
          <w:sz w:val="24"/>
          <w:szCs w:val="24"/>
        </w:rPr>
        <w:t xml:space="preserve">, obrigando-se a, quando necessário, efetivar a cessão/transferência do objeto ora contratado, total ou parcialmente, para </w:t>
      </w:r>
      <w:r w:rsidRPr="00F23F2F">
        <w:rPr>
          <w:rFonts w:asciiTheme="minorHAnsi" w:hAnsiTheme="minorHAnsi" w:cstheme="minorHAnsi"/>
          <w:sz w:val="24"/>
          <w:szCs w:val="24"/>
        </w:rPr>
        <w:lastRenderedPageBreak/>
        <w:t xml:space="preserve">quem a EAF, de </w:t>
      </w:r>
      <w:r w:rsidRPr="001A062B">
        <w:rPr>
          <w:rFonts w:asciiTheme="minorHAnsi" w:hAnsiTheme="minorHAnsi" w:cstheme="minorHAnsi"/>
          <w:b/>
          <w:bCs/>
          <w:sz w:val="24"/>
          <w:szCs w:val="24"/>
        </w:rPr>
        <w:t xml:space="preserve">acordo com o determinado pelo Governo Federal vier a atribuir a implementação e operação </w:t>
      </w:r>
      <w:r w:rsidR="000F004A" w:rsidRPr="001A062B">
        <w:rPr>
          <w:rFonts w:asciiTheme="minorHAnsi" w:hAnsiTheme="minorHAnsi" w:cstheme="minorHAnsi"/>
          <w:b/>
          <w:bCs/>
          <w:sz w:val="24"/>
          <w:szCs w:val="24"/>
        </w:rPr>
        <w:t xml:space="preserve">do </w:t>
      </w:r>
      <w:r w:rsidRPr="001A062B">
        <w:rPr>
          <w:rFonts w:asciiTheme="minorHAnsi" w:hAnsiTheme="minorHAnsi" w:cstheme="minorHAnsi"/>
          <w:b/>
          <w:bCs/>
          <w:sz w:val="24"/>
          <w:szCs w:val="24"/>
        </w:rPr>
        <w:t>referido Projeto.</w:t>
      </w:r>
    </w:p>
    <w:p w14:paraId="47AC336C" w14:textId="77777777" w:rsidR="00FD671D" w:rsidRPr="001A062B" w:rsidRDefault="00FD671D" w:rsidP="00D34AD4">
      <w:pPr>
        <w:spacing w:line="344" w:lineRule="exact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38264213" w14:textId="77777777" w:rsidR="00FD671D" w:rsidRPr="00F23F2F" w:rsidRDefault="00FD671D" w:rsidP="00D34AD4">
      <w:pPr>
        <w:spacing w:line="344" w:lineRule="exact"/>
        <w:jc w:val="both"/>
        <w:rPr>
          <w:rFonts w:asciiTheme="minorHAnsi" w:hAnsiTheme="minorHAnsi" w:cstheme="minorHAnsi"/>
          <w:sz w:val="24"/>
          <w:szCs w:val="24"/>
        </w:rPr>
      </w:pPr>
    </w:p>
    <w:p w14:paraId="560E2F8D" w14:textId="569A00E3" w:rsidR="00ED2B0F" w:rsidRPr="00871C92" w:rsidRDefault="00ED2B0F" w:rsidP="00276331">
      <w:pPr>
        <w:pStyle w:val="PargrafodaLista"/>
        <w:numPr>
          <w:ilvl w:val="0"/>
          <w:numId w:val="2"/>
        </w:numPr>
        <w:rPr>
          <w:b/>
          <w:bCs/>
          <w:sz w:val="24"/>
          <w:szCs w:val="24"/>
        </w:rPr>
      </w:pPr>
      <w:r w:rsidRPr="00871C92">
        <w:rPr>
          <w:b/>
          <w:bCs/>
          <w:sz w:val="24"/>
          <w:szCs w:val="24"/>
        </w:rPr>
        <w:t>OBJETIVOS</w:t>
      </w:r>
    </w:p>
    <w:p w14:paraId="1598602D" w14:textId="2CC111C5" w:rsidR="00692481" w:rsidRDefault="00A62251" w:rsidP="008D20C0">
      <w:pPr>
        <w:jc w:val="both"/>
        <w:rPr>
          <w:rFonts w:asciiTheme="minorHAnsi" w:hAnsiTheme="minorHAnsi" w:cstheme="minorHAnsi"/>
          <w:sz w:val="24"/>
          <w:szCs w:val="24"/>
        </w:rPr>
      </w:pPr>
      <w:r w:rsidRPr="00D63CBF">
        <w:rPr>
          <w:rFonts w:asciiTheme="minorHAnsi" w:hAnsiTheme="minorHAnsi" w:cstheme="minorHAnsi"/>
          <w:sz w:val="24"/>
          <w:szCs w:val="24"/>
        </w:rPr>
        <w:t xml:space="preserve">4.1. </w:t>
      </w:r>
      <w:r w:rsidR="00E65D5B" w:rsidRPr="00D63CBF">
        <w:rPr>
          <w:rFonts w:asciiTheme="minorHAnsi" w:hAnsiTheme="minorHAnsi" w:cstheme="minorHAnsi"/>
          <w:sz w:val="24"/>
          <w:szCs w:val="24"/>
        </w:rPr>
        <w:t xml:space="preserve">Deverá </w:t>
      </w:r>
      <w:r w:rsidR="00E65D5B" w:rsidRPr="001A062B">
        <w:rPr>
          <w:rFonts w:asciiTheme="minorHAnsi" w:hAnsiTheme="minorHAnsi" w:cstheme="minorHAnsi"/>
          <w:sz w:val="24"/>
          <w:szCs w:val="24"/>
        </w:rPr>
        <w:t xml:space="preserve">fornecer </w:t>
      </w:r>
      <w:r w:rsidR="001207D4" w:rsidRPr="001A062B">
        <w:rPr>
          <w:rFonts w:asciiTheme="minorHAnsi" w:hAnsiTheme="minorHAnsi" w:cstheme="minorHAnsi"/>
          <w:sz w:val="24"/>
          <w:szCs w:val="24"/>
        </w:rPr>
        <w:t>a proposta</w:t>
      </w:r>
      <w:r w:rsidR="006D6A7E" w:rsidRPr="001A062B">
        <w:rPr>
          <w:rFonts w:asciiTheme="minorHAnsi" w:hAnsiTheme="minorHAnsi" w:cstheme="minorHAnsi"/>
          <w:sz w:val="24"/>
          <w:szCs w:val="24"/>
        </w:rPr>
        <w:t xml:space="preserve"> com a</w:t>
      </w:r>
      <w:r w:rsidR="00E65D5B" w:rsidRPr="001A062B">
        <w:rPr>
          <w:rFonts w:asciiTheme="minorHAnsi" w:hAnsiTheme="minorHAnsi" w:cstheme="minorHAnsi"/>
          <w:sz w:val="24"/>
          <w:szCs w:val="24"/>
        </w:rPr>
        <w:t xml:space="preserve"> viabilidade técnica,</w:t>
      </w:r>
      <w:r w:rsidR="006357AE" w:rsidRPr="001A062B">
        <w:rPr>
          <w:rFonts w:asciiTheme="minorHAnsi" w:hAnsiTheme="minorHAnsi" w:cstheme="minorHAnsi"/>
          <w:sz w:val="24"/>
          <w:szCs w:val="24"/>
        </w:rPr>
        <w:t xml:space="preserve"> </w:t>
      </w:r>
      <w:r w:rsidR="00E63B6A" w:rsidRPr="001A062B">
        <w:rPr>
          <w:rFonts w:asciiTheme="minorHAnsi" w:hAnsiTheme="minorHAnsi" w:cstheme="minorHAnsi"/>
          <w:sz w:val="24"/>
          <w:szCs w:val="24"/>
        </w:rPr>
        <w:t xml:space="preserve">custos e </w:t>
      </w:r>
      <w:r w:rsidR="006357AE" w:rsidRPr="001A062B">
        <w:rPr>
          <w:rFonts w:asciiTheme="minorHAnsi" w:hAnsiTheme="minorHAnsi" w:cstheme="minorHAnsi"/>
          <w:sz w:val="24"/>
          <w:szCs w:val="24"/>
        </w:rPr>
        <w:t>prazos de ativa</w:t>
      </w:r>
      <w:r w:rsidR="00E63B6A" w:rsidRPr="001A062B">
        <w:rPr>
          <w:rFonts w:asciiTheme="minorHAnsi" w:hAnsiTheme="minorHAnsi" w:cstheme="minorHAnsi"/>
          <w:sz w:val="24"/>
          <w:szCs w:val="24"/>
        </w:rPr>
        <w:t>çã</w:t>
      </w:r>
      <w:r w:rsidR="001A062B" w:rsidRPr="001A062B">
        <w:rPr>
          <w:rFonts w:asciiTheme="minorHAnsi" w:hAnsiTheme="minorHAnsi" w:cstheme="minorHAnsi"/>
          <w:sz w:val="24"/>
          <w:szCs w:val="24"/>
        </w:rPr>
        <w:t xml:space="preserve">o </w:t>
      </w:r>
      <w:r w:rsidR="003B0F17" w:rsidRPr="001A062B">
        <w:rPr>
          <w:rFonts w:asciiTheme="minorHAnsi" w:hAnsiTheme="minorHAnsi" w:cstheme="minorHAnsi"/>
          <w:sz w:val="24"/>
          <w:szCs w:val="24"/>
        </w:rPr>
        <w:t>para a</w:t>
      </w:r>
      <w:r w:rsidR="007C1D10" w:rsidRPr="001A062B">
        <w:rPr>
          <w:rFonts w:asciiTheme="minorHAnsi" w:hAnsiTheme="minorHAnsi" w:cstheme="minorHAnsi"/>
          <w:sz w:val="24"/>
          <w:szCs w:val="24"/>
        </w:rPr>
        <w:t xml:space="preserve"> </w:t>
      </w:r>
      <w:r w:rsidR="004E6E4B" w:rsidRPr="001A062B">
        <w:rPr>
          <w:rFonts w:asciiTheme="minorHAnsi" w:hAnsiTheme="minorHAnsi" w:cstheme="minorHAnsi"/>
          <w:sz w:val="24"/>
          <w:szCs w:val="24"/>
        </w:rPr>
        <w:t>contratação pretendida</w:t>
      </w:r>
      <w:r w:rsidR="00C50FC0" w:rsidRPr="001A062B">
        <w:rPr>
          <w:rFonts w:asciiTheme="minorHAnsi" w:hAnsiTheme="minorHAnsi" w:cstheme="minorHAnsi"/>
          <w:sz w:val="24"/>
          <w:szCs w:val="24"/>
        </w:rPr>
        <w:t xml:space="preserve">, </w:t>
      </w:r>
      <w:r w:rsidR="0086749F" w:rsidRPr="001A062B">
        <w:rPr>
          <w:rFonts w:asciiTheme="minorHAnsi" w:hAnsiTheme="minorHAnsi" w:cstheme="minorHAnsi"/>
          <w:sz w:val="24"/>
          <w:szCs w:val="24"/>
        </w:rPr>
        <w:t xml:space="preserve">possibilitando a interação remota, para fins de </w:t>
      </w:r>
      <w:r w:rsidR="00C50FC0" w:rsidRPr="001A062B">
        <w:rPr>
          <w:rFonts w:asciiTheme="minorHAnsi" w:hAnsiTheme="minorHAnsi" w:cstheme="minorHAnsi"/>
          <w:sz w:val="24"/>
          <w:szCs w:val="24"/>
        </w:rPr>
        <w:t xml:space="preserve">implantação, </w:t>
      </w:r>
      <w:r w:rsidR="0086749F" w:rsidRPr="001A062B">
        <w:rPr>
          <w:rFonts w:asciiTheme="minorHAnsi" w:hAnsiTheme="minorHAnsi" w:cstheme="minorHAnsi"/>
          <w:sz w:val="24"/>
          <w:szCs w:val="24"/>
        </w:rPr>
        <w:t xml:space="preserve">operação e manutenção, dos equipamentos </w:t>
      </w:r>
      <w:r w:rsidR="0086749F">
        <w:rPr>
          <w:rFonts w:asciiTheme="minorHAnsi" w:hAnsiTheme="minorHAnsi" w:cstheme="minorHAnsi"/>
          <w:sz w:val="24"/>
          <w:szCs w:val="24"/>
        </w:rPr>
        <w:t>de transmissão em DWDM (</w:t>
      </w:r>
      <w:r w:rsidR="0086749F" w:rsidRPr="001207D4">
        <w:rPr>
          <w:rFonts w:asciiTheme="minorHAnsi" w:hAnsiTheme="minorHAnsi" w:cstheme="minorHAnsi"/>
          <w:sz w:val="24"/>
          <w:szCs w:val="24"/>
        </w:rPr>
        <w:t>Dense WaveLenght Division Multiplexing)</w:t>
      </w:r>
      <w:r w:rsidR="0086749F">
        <w:rPr>
          <w:rFonts w:asciiTheme="minorHAnsi" w:hAnsiTheme="minorHAnsi" w:cstheme="minorHAnsi"/>
          <w:sz w:val="24"/>
          <w:szCs w:val="24"/>
        </w:rPr>
        <w:t xml:space="preserve"> que estão </w:t>
      </w:r>
      <w:r w:rsidR="00C50FC0">
        <w:rPr>
          <w:rFonts w:asciiTheme="minorHAnsi" w:hAnsiTheme="minorHAnsi" w:cstheme="minorHAnsi"/>
          <w:sz w:val="24"/>
          <w:szCs w:val="24"/>
        </w:rPr>
        <w:t>integrados</w:t>
      </w:r>
      <w:r w:rsidR="0086749F">
        <w:rPr>
          <w:rFonts w:asciiTheme="minorHAnsi" w:hAnsiTheme="minorHAnsi" w:cstheme="minorHAnsi"/>
          <w:sz w:val="24"/>
          <w:szCs w:val="24"/>
        </w:rPr>
        <w:t xml:space="preserve"> </w:t>
      </w:r>
      <w:r w:rsidR="00C50FC0">
        <w:rPr>
          <w:rFonts w:asciiTheme="minorHAnsi" w:hAnsiTheme="minorHAnsi" w:cstheme="minorHAnsi"/>
          <w:sz w:val="24"/>
          <w:szCs w:val="24"/>
        </w:rPr>
        <w:t>a</w:t>
      </w:r>
      <w:r w:rsidR="0086749F">
        <w:rPr>
          <w:rFonts w:asciiTheme="minorHAnsi" w:hAnsiTheme="minorHAnsi" w:cstheme="minorHAnsi"/>
          <w:sz w:val="24"/>
          <w:szCs w:val="24"/>
        </w:rPr>
        <w:t>os CMAD (Centro Móvel de Alta Disponibilidade) das 21 localidades das Infovias 02, 03 e 04</w:t>
      </w:r>
      <w:r w:rsidR="00331F1D" w:rsidRPr="00D63CBF">
        <w:rPr>
          <w:rFonts w:asciiTheme="minorHAnsi" w:hAnsiTheme="minorHAnsi" w:cstheme="minorHAnsi"/>
          <w:sz w:val="24"/>
          <w:szCs w:val="24"/>
        </w:rPr>
        <w:t>.</w:t>
      </w:r>
    </w:p>
    <w:p w14:paraId="5DC47371" w14:textId="77777777" w:rsidR="00494987" w:rsidRDefault="00494987" w:rsidP="008D20C0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22BBD62A" w14:textId="330233BF" w:rsidR="00494987" w:rsidRPr="001A062B" w:rsidRDefault="00494987" w:rsidP="00494987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4.2. </w:t>
      </w:r>
      <w:r w:rsidR="00615829">
        <w:rPr>
          <w:rFonts w:asciiTheme="minorHAnsi" w:hAnsiTheme="minorHAnsi" w:cstheme="minorHAnsi"/>
          <w:sz w:val="24"/>
          <w:szCs w:val="24"/>
        </w:rPr>
        <w:t>A solução</w:t>
      </w:r>
      <w:r>
        <w:rPr>
          <w:rFonts w:asciiTheme="minorHAnsi" w:hAnsiTheme="minorHAnsi" w:cstheme="minorHAnsi"/>
          <w:sz w:val="24"/>
          <w:szCs w:val="24"/>
        </w:rPr>
        <w:t xml:space="preserve"> deverá </w:t>
      </w:r>
      <w:r w:rsidR="001E338B">
        <w:rPr>
          <w:rFonts w:asciiTheme="minorHAnsi" w:hAnsiTheme="minorHAnsi" w:cstheme="minorHAnsi"/>
          <w:sz w:val="24"/>
          <w:szCs w:val="24"/>
        </w:rPr>
        <w:t>permitir a conexão remota via VPN, com as devidas proteções e seguranças lógicas de rede web</w:t>
      </w:r>
      <w:r w:rsidR="00C57F43">
        <w:rPr>
          <w:rFonts w:asciiTheme="minorHAnsi" w:hAnsiTheme="minorHAnsi" w:cstheme="minorHAnsi"/>
          <w:sz w:val="24"/>
          <w:szCs w:val="24"/>
        </w:rPr>
        <w:t xml:space="preserve"> (</w:t>
      </w:r>
      <w:r w:rsidR="00C57F43" w:rsidRPr="00FD527B">
        <w:rPr>
          <w:rFonts w:asciiTheme="minorHAnsi" w:hAnsiTheme="minorHAnsi" w:cstheme="minorHAnsi"/>
          <w:sz w:val="24"/>
          <w:szCs w:val="24"/>
        </w:rPr>
        <w:t>World Wide We</w:t>
      </w:r>
      <w:r w:rsidR="00FD527B" w:rsidRPr="00FD527B">
        <w:rPr>
          <w:rFonts w:asciiTheme="minorHAnsi" w:hAnsiTheme="minorHAnsi" w:cstheme="minorHAnsi"/>
          <w:sz w:val="24"/>
          <w:szCs w:val="24"/>
        </w:rPr>
        <w:t>b)</w:t>
      </w:r>
      <w:r w:rsidR="00FD527B">
        <w:rPr>
          <w:rFonts w:asciiTheme="minorHAnsi" w:hAnsiTheme="minorHAnsi" w:cstheme="minorHAnsi"/>
          <w:sz w:val="24"/>
          <w:szCs w:val="24"/>
        </w:rPr>
        <w:t xml:space="preserve"> da rede mundial de internet</w:t>
      </w:r>
      <w:r>
        <w:rPr>
          <w:rFonts w:asciiTheme="minorHAnsi" w:hAnsiTheme="minorHAnsi" w:cstheme="minorHAnsi"/>
          <w:sz w:val="24"/>
          <w:szCs w:val="24"/>
        </w:rPr>
        <w:t xml:space="preserve">, nas condições </w:t>
      </w:r>
      <w:r w:rsidRPr="0022341A">
        <w:rPr>
          <w:rFonts w:asciiTheme="minorHAnsi" w:hAnsiTheme="minorHAnsi" w:cstheme="minorHAnsi"/>
          <w:sz w:val="24"/>
          <w:szCs w:val="24"/>
        </w:rPr>
        <w:t>técnicas</w:t>
      </w:r>
      <w:r w:rsidR="00BF404B" w:rsidRPr="002B71CD">
        <w:rPr>
          <w:rFonts w:asciiTheme="minorHAnsi" w:hAnsiTheme="minorHAnsi" w:cstheme="minorHAnsi"/>
          <w:sz w:val="24"/>
          <w:szCs w:val="24"/>
        </w:rPr>
        <w:t>, detal</w:t>
      </w:r>
      <w:r w:rsidR="00BF404B" w:rsidRPr="0022341A">
        <w:rPr>
          <w:rFonts w:asciiTheme="minorHAnsi" w:hAnsiTheme="minorHAnsi" w:cstheme="minorHAnsi"/>
          <w:sz w:val="24"/>
          <w:szCs w:val="24"/>
        </w:rPr>
        <w:t xml:space="preserve">hadas nos itens </w:t>
      </w:r>
      <w:r w:rsidR="0022341A" w:rsidRPr="0022341A">
        <w:rPr>
          <w:rFonts w:asciiTheme="minorHAnsi" w:hAnsiTheme="minorHAnsi" w:cstheme="minorHAnsi"/>
          <w:sz w:val="24"/>
          <w:szCs w:val="24"/>
        </w:rPr>
        <w:t>5.4</w:t>
      </w:r>
      <w:r w:rsidR="001A062B">
        <w:rPr>
          <w:rFonts w:asciiTheme="minorHAnsi" w:hAnsiTheme="minorHAnsi" w:cstheme="minorHAnsi"/>
          <w:sz w:val="24"/>
          <w:szCs w:val="24"/>
        </w:rPr>
        <w:t xml:space="preserve"> a 5.8</w:t>
      </w:r>
      <w:r w:rsidR="0022341A" w:rsidRPr="0022341A">
        <w:rPr>
          <w:rFonts w:asciiTheme="minorHAnsi" w:hAnsiTheme="minorHAnsi" w:cstheme="minorHAnsi"/>
          <w:sz w:val="24"/>
          <w:szCs w:val="24"/>
        </w:rPr>
        <w:t>,</w:t>
      </w:r>
      <w:r w:rsidRPr="0022341A">
        <w:rPr>
          <w:rFonts w:asciiTheme="minorHAnsi" w:hAnsiTheme="minorHAnsi" w:cstheme="minorHAnsi"/>
          <w:sz w:val="24"/>
          <w:szCs w:val="24"/>
        </w:rPr>
        <w:t xml:space="preserve"> </w:t>
      </w:r>
      <w:r w:rsidR="00BE5FF3">
        <w:rPr>
          <w:rFonts w:asciiTheme="minorHAnsi" w:hAnsiTheme="minorHAnsi" w:cstheme="minorHAnsi"/>
          <w:sz w:val="24"/>
          <w:szCs w:val="24"/>
        </w:rPr>
        <w:t xml:space="preserve">e </w:t>
      </w:r>
      <w:r>
        <w:rPr>
          <w:rFonts w:asciiTheme="minorHAnsi" w:hAnsiTheme="minorHAnsi" w:cstheme="minorHAnsi"/>
          <w:sz w:val="24"/>
          <w:szCs w:val="24"/>
        </w:rPr>
        <w:t xml:space="preserve">que </w:t>
      </w:r>
      <w:r w:rsidRPr="001A062B">
        <w:rPr>
          <w:rFonts w:asciiTheme="minorHAnsi" w:hAnsiTheme="minorHAnsi" w:cstheme="minorHAnsi"/>
          <w:sz w:val="24"/>
          <w:szCs w:val="24"/>
        </w:rPr>
        <w:t xml:space="preserve">permitam </w:t>
      </w:r>
      <w:r w:rsidR="00FD527B" w:rsidRPr="001A062B">
        <w:rPr>
          <w:rFonts w:asciiTheme="minorHAnsi" w:hAnsiTheme="minorHAnsi" w:cstheme="minorHAnsi"/>
          <w:sz w:val="24"/>
          <w:szCs w:val="24"/>
        </w:rPr>
        <w:t>o</w:t>
      </w:r>
      <w:r w:rsidR="00BF67B5" w:rsidRPr="001A062B">
        <w:rPr>
          <w:rFonts w:asciiTheme="minorHAnsi" w:hAnsiTheme="minorHAnsi" w:cstheme="minorHAnsi"/>
          <w:sz w:val="24"/>
          <w:szCs w:val="24"/>
        </w:rPr>
        <w:t>s</w:t>
      </w:r>
      <w:r w:rsidR="00FD527B" w:rsidRPr="001A062B">
        <w:rPr>
          <w:rFonts w:asciiTheme="minorHAnsi" w:hAnsiTheme="minorHAnsi" w:cstheme="minorHAnsi"/>
          <w:sz w:val="24"/>
          <w:szCs w:val="24"/>
        </w:rPr>
        <w:t xml:space="preserve"> acessos remotos</w:t>
      </w:r>
      <w:r w:rsidRPr="001A062B">
        <w:rPr>
          <w:rFonts w:asciiTheme="minorHAnsi" w:hAnsiTheme="minorHAnsi" w:cstheme="minorHAnsi"/>
          <w:sz w:val="24"/>
          <w:szCs w:val="24"/>
        </w:rPr>
        <w:t xml:space="preserve"> dos equipamentos DWDM</w:t>
      </w:r>
      <w:r w:rsidR="007235FD" w:rsidRPr="001A062B">
        <w:rPr>
          <w:rFonts w:asciiTheme="minorHAnsi" w:hAnsiTheme="minorHAnsi" w:cstheme="minorHAnsi"/>
          <w:sz w:val="24"/>
          <w:szCs w:val="24"/>
        </w:rPr>
        <w:t xml:space="preserve"> da EAF</w:t>
      </w:r>
      <w:r w:rsidRPr="001A062B">
        <w:rPr>
          <w:rFonts w:asciiTheme="minorHAnsi" w:hAnsiTheme="minorHAnsi" w:cstheme="minorHAnsi"/>
          <w:sz w:val="24"/>
          <w:szCs w:val="24"/>
        </w:rPr>
        <w:t>.</w:t>
      </w:r>
      <w:r w:rsidR="00315C19" w:rsidRPr="001A062B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76EB0249" w14:textId="77777777" w:rsidR="006B11B6" w:rsidRDefault="006B11B6" w:rsidP="00494987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5E06268A" w14:textId="77777777" w:rsidR="006B11B6" w:rsidRDefault="006B11B6" w:rsidP="00494987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61805A92" w14:textId="3C6008F4" w:rsidR="00234092" w:rsidRPr="00871C92" w:rsidRDefault="00C808FD" w:rsidP="00276331">
      <w:pPr>
        <w:pStyle w:val="PargrafodaLista"/>
        <w:numPr>
          <w:ilvl w:val="0"/>
          <w:numId w:val="2"/>
        </w:numPr>
        <w:rPr>
          <w:b/>
          <w:bCs/>
          <w:sz w:val="24"/>
          <w:szCs w:val="24"/>
        </w:rPr>
      </w:pPr>
      <w:r w:rsidRPr="00871C92">
        <w:rPr>
          <w:b/>
          <w:bCs/>
          <w:sz w:val="24"/>
          <w:szCs w:val="24"/>
        </w:rPr>
        <w:t>D</w:t>
      </w:r>
      <w:r>
        <w:rPr>
          <w:b/>
          <w:bCs/>
          <w:sz w:val="24"/>
          <w:szCs w:val="24"/>
        </w:rPr>
        <w:t>ETALHAMENTO</w:t>
      </w:r>
      <w:r w:rsidRPr="00871C92">
        <w:rPr>
          <w:b/>
          <w:bCs/>
          <w:sz w:val="24"/>
          <w:szCs w:val="24"/>
        </w:rPr>
        <w:t xml:space="preserve"> </w:t>
      </w:r>
      <w:r w:rsidR="003C6407">
        <w:rPr>
          <w:b/>
          <w:bCs/>
          <w:sz w:val="24"/>
          <w:szCs w:val="24"/>
        </w:rPr>
        <w:t>TÉCNICO</w:t>
      </w:r>
    </w:p>
    <w:p w14:paraId="4AD2C25F" w14:textId="6D4440AF" w:rsidR="0015500B" w:rsidRDefault="00437AD3" w:rsidP="00BA259D">
      <w:pPr>
        <w:jc w:val="both"/>
        <w:rPr>
          <w:rFonts w:asciiTheme="minorHAnsi" w:hAnsiTheme="minorHAnsi" w:cstheme="minorHAnsi"/>
          <w:sz w:val="24"/>
          <w:szCs w:val="24"/>
        </w:rPr>
      </w:pPr>
      <w:r w:rsidRPr="00006633">
        <w:rPr>
          <w:rFonts w:asciiTheme="minorHAnsi" w:hAnsiTheme="minorHAnsi" w:cstheme="minorHAnsi"/>
          <w:sz w:val="24"/>
          <w:szCs w:val="24"/>
        </w:rPr>
        <w:t>5.1</w:t>
      </w:r>
      <w:r w:rsidR="006B11B6">
        <w:rPr>
          <w:rFonts w:asciiTheme="minorHAnsi" w:hAnsiTheme="minorHAnsi" w:cstheme="minorHAnsi"/>
          <w:sz w:val="24"/>
          <w:szCs w:val="24"/>
        </w:rPr>
        <w:t>.</w:t>
      </w:r>
      <w:r w:rsidRPr="00006633">
        <w:rPr>
          <w:rFonts w:asciiTheme="minorHAnsi" w:hAnsiTheme="minorHAnsi" w:cstheme="minorHAnsi"/>
          <w:sz w:val="24"/>
          <w:szCs w:val="24"/>
        </w:rPr>
        <w:t xml:space="preserve"> </w:t>
      </w:r>
      <w:r w:rsidR="00234092" w:rsidRPr="00006633">
        <w:rPr>
          <w:rFonts w:asciiTheme="minorHAnsi" w:hAnsiTheme="minorHAnsi" w:cstheme="minorHAnsi"/>
          <w:sz w:val="24"/>
          <w:szCs w:val="24"/>
        </w:rPr>
        <w:t>Após a assinatura do contrato, deverá ocorrer</w:t>
      </w:r>
      <w:r w:rsidR="00563D6F" w:rsidRPr="00006633">
        <w:rPr>
          <w:rFonts w:asciiTheme="minorHAnsi" w:hAnsiTheme="minorHAnsi" w:cstheme="minorHAnsi"/>
          <w:sz w:val="24"/>
          <w:szCs w:val="24"/>
        </w:rPr>
        <w:t>,</w:t>
      </w:r>
      <w:r w:rsidR="00234092" w:rsidRPr="00006633">
        <w:rPr>
          <w:rFonts w:asciiTheme="minorHAnsi" w:hAnsiTheme="minorHAnsi" w:cstheme="minorHAnsi"/>
          <w:sz w:val="24"/>
          <w:szCs w:val="24"/>
        </w:rPr>
        <w:t xml:space="preserve"> em até 5 (cinco) dias úteis, a reunião inicial (Kickoff Meeting) para alinhamento geral das diretrizes, demandas e apresentação da equipe de </w:t>
      </w:r>
      <w:r w:rsidR="00234092" w:rsidRPr="00C905E5">
        <w:rPr>
          <w:rFonts w:asciiTheme="minorHAnsi" w:hAnsiTheme="minorHAnsi" w:cstheme="minorHAnsi"/>
          <w:sz w:val="24"/>
          <w:szCs w:val="24"/>
        </w:rPr>
        <w:t xml:space="preserve">trabalho, assim como o Plano de Trabalho </w:t>
      </w:r>
      <w:r w:rsidR="00234092" w:rsidRPr="001A062B">
        <w:rPr>
          <w:rFonts w:asciiTheme="minorHAnsi" w:hAnsiTheme="minorHAnsi" w:cstheme="minorHAnsi"/>
          <w:sz w:val="24"/>
          <w:szCs w:val="24"/>
        </w:rPr>
        <w:t>Detalhado</w:t>
      </w:r>
      <w:r w:rsidR="004E08EC" w:rsidRPr="001A062B">
        <w:rPr>
          <w:rFonts w:asciiTheme="minorHAnsi" w:hAnsiTheme="minorHAnsi" w:cstheme="minorHAnsi"/>
          <w:sz w:val="24"/>
          <w:szCs w:val="24"/>
        </w:rPr>
        <w:t>.</w:t>
      </w:r>
      <w:r w:rsidR="001A062B">
        <w:rPr>
          <w:rFonts w:asciiTheme="minorHAnsi" w:hAnsiTheme="minorHAnsi" w:cstheme="minorHAnsi"/>
          <w:sz w:val="24"/>
          <w:szCs w:val="24"/>
        </w:rPr>
        <w:t xml:space="preserve"> </w:t>
      </w:r>
      <w:r w:rsidR="004F66B0" w:rsidRPr="001A062B">
        <w:rPr>
          <w:rFonts w:asciiTheme="minorHAnsi" w:hAnsiTheme="minorHAnsi" w:cstheme="minorHAnsi"/>
          <w:sz w:val="24"/>
          <w:szCs w:val="24"/>
        </w:rPr>
        <w:t>A</w:t>
      </w:r>
      <w:r w:rsidR="00054446" w:rsidRPr="001A062B">
        <w:rPr>
          <w:rFonts w:asciiTheme="minorHAnsi" w:hAnsiTheme="minorHAnsi" w:cstheme="minorHAnsi"/>
          <w:sz w:val="24"/>
          <w:szCs w:val="24"/>
        </w:rPr>
        <w:t xml:space="preserve"> </w:t>
      </w:r>
      <w:r w:rsidR="00AD5C52" w:rsidRPr="001A062B">
        <w:rPr>
          <w:rFonts w:asciiTheme="minorHAnsi" w:hAnsiTheme="minorHAnsi" w:cstheme="minorHAnsi"/>
          <w:sz w:val="24"/>
          <w:szCs w:val="24"/>
        </w:rPr>
        <w:t xml:space="preserve">entrega </w:t>
      </w:r>
      <w:r w:rsidR="00054446" w:rsidRPr="001A062B">
        <w:rPr>
          <w:rFonts w:asciiTheme="minorHAnsi" w:hAnsiTheme="minorHAnsi" w:cstheme="minorHAnsi"/>
          <w:sz w:val="24"/>
          <w:szCs w:val="24"/>
        </w:rPr>
        <w:t>do</w:t>
      </w:r>
      <w:r w:rsidR="001A062B">
        <w:rPr>
          <w:rFonts w:asciiTheme="minorHAnsi" w:hAnsiTheme="minorHAnsi" w:cstheme="minorHAnsi"/>
          <w:sz w:val="24"/>
          <w:szCs w:val="24"/>
        </w:rPr>
        <w:t>s serviços</w:t>
      </w:r>
      <w:r w:rsidR="00054446" w:rsidRPr="001A062B">
        <w:rPr>
          <w:rFonts w:asciiTheme="minorHAnsi" w:hAnsiTheme="minorHAnsi" w:cstheme="minorHAnsi"/>
          <w:sz w:val="24"/>
          <w:szCs w:val="24"/>
        </w:rPr>
        <w:t xml:space="preserve"> em perfeito funcionamento, </w:t>
      </w:r>
      <w:r w:rsidR="000D239B" w:rsidRPr="001A062B">
        <w:rPr>
          <w:rFonts w:asciiTheme="minorHAnsi" w:hAnsiTheme="minorHAnsi" w:cstheme="minorHAnsi"/>
          <w:sz w:val="24"/>
          <w:szCs w:val="24"/>
        </w:rPr>
        <w:t>deve</w:t>
      </w:r>
      <w:r w:rsidR="00054446" w:rsidRPr="001A062B">
        <w:rPr>
          <w:rFonts w:asciiTheme="minorHAnsi" w:hAnsiTheme="minorHAnsi" w:cstheme="minorHAnsi"/>
          <w:sz w:val="24"/>
          <w:szCs w:val="24"/>
        </w:rPr>
        <w:t xml:space="preserve"> ser</w:t>
      </w:r>
      <w:r w:rsidR="00A84A82" w:rsidRPr="001A062B">
        <w:rPr>
          <w:rFonts w:asciiTheme="minorHAnsi" w:hAnsiTheme="minorHAnsi" w:cstheme="minorHAnsi"/>
          <w:sz w:val="24"/>
          <w:szCs w:val="24"/>
        </w:rPr>
        <w:t xml:space="preserve"> </w:t>
      </w:r>
      <w:r w:rsidR="00FC33EE" w:rsidRPr="001A062B">
        <w:rPr>
          <w:rFonts w:asciiTheme="minorHAnsi" w:hAnsiTheme="minorHAnsi" w:cstheme="minorHAnsi"/>
          <w:sz w:val="24"/>
          <w:szCs w:val="24"/>
        </w:rPr>
        <w:t xml:space="preserve">definido de forma conjunta </w:t>
      </w:r>
      <w:r w:rsidR="00822162" w:rsidRPr="001A062B">
        <w:rPr>
          <w:rFonts w:asciiTheme="minorHAnsi" w:hAnsiTheme="minorHAnsi" w:cstheme="minorHAnsi"/>
          <w:sz w:val="24"/>
          <w:szCs w:val="24"/>
        </w:rPr>
        <w:t xml:space="preserve">entre </w:t>
      </w:r>
      <w:r w:rsidR="00FC33EE" w:rsidRPr="001A062B">
        <w:rPr>
          <w:rFonts w:asciiTheme="minorHAnsi" w:hAnsiTheme="minorHAnsi" w:cstheme="minorHAnsi"/>
          <w:sz w:val="24"/>
          <w:szCs w:val="24"/>
        </w:rPr>
        <w:t>EAF e Contratada</w:t>
      </w:r>
      <w:r w:rsidR="002D34DD" w:rsidRPr="001A062B">
        <w:rPr>
          <w:rFonts w:asciiTheme="minorHAnsi" w:hAnsiTheme="minorHAnsi" w:cstheme="minorHAnsi"/>
          <w:sz w:val="24"/>
          <w:szCs w:val="24"/>
        </w:rPr>
        <w:t>, acompanhando o</w:t>
      </w:r>
      <w:r w:rsidR="00FC33EE" w:rsidRPr="001A062B">
        <w:rPr>
          <w:rFonts w:asciiTheme="minorHAnsi" w:hAnsiTheme="minorHAnsi" w:cstheme="minorHAnsi"/>
          <w:sz w:val="24"/>
          <w:szCs w:val="24"/>
        </w:rPr>
        <w:t xml:space="preserve"> </w:t>
      </w:r>
      <w:r w:rsidR="002D34DD" w:rsidRPr="001A062B">
        <w:rPr>
          <w:rFonts w:asciiTheme="minorHAnsi" w:hAnsiTheme="minorHAnsi" w:cstheme="minorHAnsi"/>
          <w:sz w:val="24"/>
          <w:szCs w:val="24"/>
        </w:rPr>
        <w:t xml:space="preserve">cronograma </w:t>
      </w:r>
      <w:r w:rsidR="002E5B17" w:rsidRPr="001A062B">
        <w:rPr>
          <w:rFonts w:asciiTheme="minorHAnsi" w:hAnsiTheme="minorHAnsi" w:cstheme="minorHAnsi"/>
          <w:sz w:val="24"/>
          <w:szCs w:val="24"/>
        </w:rPr>
        <w:t xml:space="preserve">de disponibilização dos CMAD por </w:t>
      </w:r>
      <w:r w:rsidR="00AD28DF" w:rsidRPr="001A062B">
        <w:rPr>
          <w:rFonts w:asciiTheme="minorHAnsi" w:hAnsiTheme="minorHAnsi" w:cstheme="minorHAnsi"/>
          <w:sz w:val="24"/>
          <w:szCs w:val="24"/>
        </w:rPr>
        <w:t xml:space="preserve">site e </w:t>
      </w:r>
      <w:r w:rsidR="002E5B17" w:rsidRPr="001A062B">
        <w:rPr>
          <w:rFonts w:asciiTheme="minorHAnsi" w:hAnsiTheme="minorHAnsi" w:cstheme="minorHAnsi"/>
          <w:sz w:val="24"/>
          <w:szCs w:val="24"/>
        </w:rPr>
        <w:t>infovia</w:t>
      </w:r>
      <w:r w:rsidR="0015500B">
        <w:rPr>
          <w:rFonts w:asciiTheme="minorHAnsi" w:hAnsiTheme="minorHAnsi" w:cstheme="minorHAnsi"/>
          <w:sz w:val="24"/>
          <w:szCs w:val="24"/>
        </w:rPr>
        <w:t>.</w:t>
      </w:r>
    </w:p>
    <w:p w14:paraId="0E9F0D3E" w14:textId="77777777" w:rsidR="0015500B" w:rsidRDefault="0015500B" w:rsidP="00BA259D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143B4C06" w14:textId="15552BAD" w:rsidR="00234092" w:rsidRDefault="0015500B" w:rsidP="00BA259D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5.</w:t>
      </w:r>
      <w:r w:rsidR="008871E0">
        <w:rPr>
          <w:rFonts w:asciiTheme="minorHAnsi" w:hAnsiTheme="minorHAnsi" w:cstheme="minorHAnsi"/>
          <w:sz w:val="24"/>
          <w:szCs w:val="24"/>
        </w:rPr>
        <w:t>2. O</w:t>
      </w:r>
      <w:r w:rsidR="00E65014">
        <w:rPr>
          <w:rFonts w:asciiTheme="minorHAnsi" w:hAnsiTheme="minorHAnsi" w:cstheme="minorHAnsi"/>
          <w:sz w:val="24"/>
          <w:szCs w:val="24"/>
        </w:rPr>
        <w:t xml:space="preserve"> meio</w:t>
      </w:r>
      <w:r w:rsidR="00AD28DF">
        <w:rPr>
          <w:rFonts w:asciiTheme="minorHAnsi" w:hAnsiTheme="minorHAnsi" w:cstheme="minorHAnsi"/>
          <w:sz w:val="24"/>
          <w:szCs w:val="24"/>
        </w:rPr>
        <w:t xml:space="preserve"> de </w:t>
      </w:r>
      <w:r w:rsidR="008973A0">
        <w:rPr>
          <w:rFonts w:asciiTheme="minorHAnsi" w:hAnsiTheme="minorHAnsi" w:cstheme="minorHAnsi"/>
          <w:sz w:val="24"/>
          <w:szCs w:val="24"/>
        </w:rPr>
        <w:t>comunicação</w:t>
      </w:r>
      <w:r w:rsidR="00E65014">
        <w:rPr>
          <w:rFonts w:asciiTheme="minorHAnsi" w:hAnsiTheme="minorHAnsi" w:cstheme="minorHAnsi"/>
          <w:sz w:val="24"/>
          <w:szCs w:val="24"/>
        </w:rPr>
        <w:t xml:space="preserve"> deverá ser entregue num prazo de </w:t>
      </w:r>
      <w:r w:rsidR="00C905E5" w:rsidRPr="00C905E5">
        <w:rPr>
          <w:rFonts w:asciiTheme="minorHAnsi" w:hAnsiTheme="minorHAnsi" w:cstheme="minorHAnsi"/>
          <w:sz w:val="24"/>
          <w:szCs w:val="24"/>
        </w:rPr>
        <w:t xml:space="preserve">até </w:t>
      </w:r>
      <w:r w:rsidR="00E65014">
        <w:rPr>
          <w:rFonts w:asciiTheme="minorHAnsi" w:hAnsiTheme="minorHAnsi" w:cstheme="minorHAnsi"/>
          <w:sz w:val="24"/>
          <w:szCs w:val="24"/>
        </w:rPr>
        <w:t>5</w:t>
      </w:r>
      <w:r w:rsidR="007C68B0" w:rsidRPr="00C905E5">
        <w:rPr>
          <w:rFonts w:asciiTheme="minorHAnsi" w:hAnsiTheme="minorHAnsi" w:cstheme="minorHAnsi"/>
          <w:sz w:val="24"/>
          <w:szCs w:val="24"/>
        </w:rPr>
        <w:t xml:space="preserve"> dias corridos</w:t>
      </w:r>
      <w:r w:rsidR="008871E0">
        <w:rPr>
          <w:rFonts w:asciiTheme="minorHAnsi" w:hAnsiTheme="minorHAnsi" w:cstheme="minorHAnsi"/>
          <w:sz w:val="24"/>
          <w:szCs w:val="24"/>
        </w:rPr>
        <w:t>, seguindo o cronograma</w:t>
      </w:r>
      <w:r w:rsidR="007C68B0" w:rsidRPr="00C905E5">
        <w:rPr>
          <w:rFonts w:asciiTheme="minorHAnsi" w:hAnsiTheme="minorHAnsi" w:cstheme="minorHAnsi"/>
          <w:sz w:val="24"/>
          <w:szCs w:val="24"/>
        </w:rPr>
        <w:t xml:space="preserve"> d</w:t>
      </w:r>
      <w:r w:rsidR="00DE63BB" w:rsidRPr="00C905E5">
        <w:rPr>
          <w:rFonts w:asciiTheme="minorHAnsi" w:hAnsiTheme="minorHAnsi" w:cstheme="minorHAnsi"/>
          <w:sz w:val="24"/>
          <w:szCs w:val="24"/>
        </w:rPr>
        <w:t>a</w:t>
      </w:r>
      <w:r w:rsidR="00E65014">
        <w:rPr>
          <w:rFonts w:asciiTheme="minorHAnsi" w:hAnsiTheme="minorHAnsi" w:cstheme="minorHAnsi"/>
          <w:sz w:val="24"/>
          <w:szCs w:val="24"/>
        </w:rPr>
        <w:t xml:space="preserve"> liberação </w:t>
      </w:r>
      <w:r w:rsidR="00FC33EE">
        <w:rPr>
          <w:rFonts w:asciiTheme="minorHAnsi" w:hAnsiTheme="minorHAnsi" w:cstheme="minorHAnsi"/>
          <w:sz w:val="24"/>
          <w:szCs w:val="24"/>
        </w:rPr>
        <w:t>de cada CMAD</w:t>
      </w:r>
      <w:r w:rsidR="008871E0">
        <w:rPr>
          <w:rFonts w:asciiTheme="minorHAnsi" w:hAnsiTheme="minorHAnsi" w:cstheme="minorHAnsi"/>
          <w:sz w:val="24"/>
          <w:szCs w:val="24"/>
        </w:rPr>
        <w:t xml:space="preserve"> com DWDM</w:t>
      </w:r>
      <w:r w:rsidR="00DE63BB" w:rsidRPr="00C905E5">
        <w:rPr>
          <w:rFonts w:asciiTheme="minorHAnsi" w:hAnsiTheme="minorHAnsi" w:cstheme="minorHAnsi"/>
          <w:sz w:val="24"/>
          <w:szCs w:val="24"/>
        </w:rPr>
        <w:t>.</w:t>
      </w:r>
      <w:r w:rsidR="008871E0">
        <w:rPr>
          <w:rFonts w:asciiTheme="minorHAnsi" w:hAnsiTheme="minorHAnsi" w:cstheme="minorHAnsi"/>
          <w:sz w:val="24"/>
          <w:szCs w:val="24"/>
        </w:rPr>
        <w:t xml:space="preserve"> Esse sincronização de atividades serão definidas sem em conjunto com a EAF</w:t>
      </w:r>
      <w:r w:rsidR="00BB43DC">
        <w:rPr>
          <w:rFonts w:asciiTheme="minorHAnsi" w:hAnsiTheme="minorHAnsi" w:cstheme="minorHAnsi"/>
          <w:sz w:val="24"/>
          <w:szCs w:val="24"/>
        </w:rPr>
        <w:t>.</w:t>
      </w:r>
    </w:p>
    <w:p w14:paraId="2FF086CB" w14:textId="77777777" w:rsidR="006B11B6" w:rsidRDefault="006B11B6" w:rsidP="00BA259D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32ADDAC6" w14:textId="45490AF7" w:rsidR="006B11B6" w:rsidRDefault="006B11B6" w:rsidP="006B11B6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5.</w:t>
      </w:r>
      <w:r w:rsidR="00BB43DC">
        <w:rPr>
          <w:rFonts w:asciiTheme="minorHAnsi" w:hAnsiTheme="minorHAnsi" w:cstheme="minorHAnsi"/>
          <w:sz w:val="24"/>
          <w:szCs w:val="24"/>
        </w:rPr>
        <w:t>3</w:t>
      </w:r>
      <w:r>
        <w:rPr>
          <w:rFonts w:asciiTheme="minorHAnsi" w:hAnsiTheme="minorHAnsi" w:cstheme="minorHAnsi"/>
          <w:sz w:val="24"/>
          <w:szCs w:val="24"/>
        </w:rPr>
        <w:t xml:space="preserve">. </w:t>
      </w:r>
      <w:r w:rsidRPr="00006633">
        <w:rPr>
          <w:rFonts w:asciiTheme="minorHAnsi" w:hAnsiTheme="minorHAnsi" w:cstheme="minorHAnsi"/>
          <w:sz w:val="24"/>
          <w:szCs w:val="24"/>
        </w:rPr>
        <w:t>A entrega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="006D2FB4">
        <w:rPr>
          <w:rFonts w:asciiTheme="minorHAnsi" w:hAnsiTheme="minorHAnsi" w:cstheme="minorHAnsi"/>
          <w:sz w:val="24"/>
          <w:szCs w:val="24"/>
        </w:rPr>
        <w:t>deverá estar</w:t>
      </w:r>
      <w:r w:rsidRPr="00006633">
        <w:rPr>
          <w:rFonts w:asciiTheme="minorHAnsi" w:hAnsiTheme="minorHAnsi" w:cstheme="minorHAnsi"/>
          <w:sz w:val="24"/>
          <w:szCs w:val="24"/>
        </w:rPr>
        <w:t xml:space="preserve"> distribuída em </w:t>
      </w:r>
      <w:r w:rsidR="004A29FC">
        <w:rPr>
          <w:rFonts w:asciiTheme="minorHAnsi" w:hAnsiTheme="minorHAnsi" w:cstheme="minorHAnsi"/>
          <w:sz w:val="24"/>
          <w:szCs w:val="24"/>
        </w:rPr>
        <w:t>5</w:t>
      </w:r>
      <w:r w:rsidRPr="00006633">
        <w:rPr>
          <w:rFonts w:asciiTheme="minorHAnsi" w:hAnsiTheme="minorHAnsi" w:cstheme="minorHAnsi"/>
          <w:sz w:val="24"/>
          <w:szCs w:val="24"/>
        </w:rPr>
        <w:t xml:space="preserve"> (</w:t>
      </w:r>
      <w:r w:rsidR="004A29FC">
        <w:rPr>
          <w:rFonts w:asciiTheme="minorHAnsi" w:hAnsiTheme="minorHAnsi" w:cstheme="minorHAnsi"/>
          <w:sz w:val="24"/>
          <w:szCs w:val="24"/>
        </w:rPr>
        <w:t>cinco</w:t>
      </w:r>
      <w:r w:rsidRPr="00006633">
        <w:rPr>
          <w:rFonts w:asciiTheme="minorHAnsi" w:hAnsiTheme="minorHAnsi" w:cstheme="minorHAnsi"/>
          <w:sz w:val="24"/>
          <w:szCs w:val="24"/>
        </w:rPr>
        <w:t xml:space="preserve">) fases, conforme disposto na Tabela </w:t>
      </w:r>
      <w:r w:rsidR="006D4AF6">
        <w:rPr>
          <w:rFonts w:asciiTheme="minorHAnsi" w:hAnsiTheme="minorHAnsi" w:cstheme="minorHAnsi"/>
          <w:sz w:val="24"/>
          <w:szCs w:val="24"/>
        </w:rPr>
        <w:t>1</w:t>
      </w:r>
      <w:r w:rsidRPr="00006633">
        <w:rPr>
          <w:rFonts w:asciiTheme="minorHAnsi" w:hAnsiTheme="minorHAnsi" w:cstheme="minorHAnsi"/>
          <w:sz w:val="24"/>
          <w:szCs w:val="24"/>
        </w:rPr>
        <w:t>, atendendo estritamente os itens e subitens discriminado nesta RFP</w:t>
      </w:r>
      <w:r>
        <w:rPr>
          <w:rFonts w:asciiTheme="minorHAnsi" w:hAnsiTheme="minorHAnsi" w:cstheme="minorHAnsi"/>
          <w:sz w:val="24"/>
          <w:szCs w:val="24"/>
        </w:rPr>
        <w:t>.</w:t>
      </w:r>
      <w:r w:rsidRPr="00006633">
        <w:rPr>
          <w:rFonts w:asciiTheme="minorHAnsi" w:hAnsiTheme="minorHAnsi" w:cstheme="minorHAnsi"/>
          <w:sz w:val="24"/>
          <w:szCs w:val="24"/>
        </w:rPr>
        <w:t xml:space="preserve"> A empresa contratada deverá seguir e não se limitar as normas </w:t>
      </w:r>
      <w:r>
        <w:rPr>
          <w:rFonts w:asciiTheme="minorHAnsi" w:hAnsiTheme="minorHAnsi" w:cstheme="minorHAnsi"/>
          <w:sz w:val="24"/>
          <w:szCs w:val="24"/>
        </w:rPr>
        <w:t xml:space="preserve">legais </w:t>
      </w:r>
      <w:r w:rsidRPr="00006633">
        <w:rPr>
          <w:rFonts w:asciiTheme="minorHAnsi" w:hAnsiTheme="minorHAnsi" w:cstheme="minorHAnsi"/>
          <w:sz w:val="24"/>
          <w:szCs w:val="24"/>
        </w:rPr>
        <w:t>e</w:t>
      </w:r>
      <w:r>
        <w:rPr>
          <w:rFonts w:asciiTheme="minorHAnsi" w:hAnsiTheme="minorHAnsi" w:cstheme="minorHAnsi"/>
          <w:sz w:val="24"/>
          <w:szCs w:val="24"/>
        </w:rPr>
        <w:t>/ou</w:t>
      </w:r>
      <w:r w:rsidRPr="00006633">
        <w:rPr>
          <w:rFonts w:asciiTheme="minorHAnsi" w:hAnsiTheme="minorHAnsi" w:cstheme="minorHAnsi"/>
          <w:sz w:val="24"/>
          <w:szCs w:val="24"/>
        </w:rPr>
        <w:t xml:space="preserve"> boas práticas apresentada pela EAF. </w:t>
      </w:r>
    </w:p>
    <w:p w14:paraId="172F3EB0" w14:textId="77777777" w:rsidR="006B11B6" w:rsidRPr="00AA0EDC" w:rsidRDefault="006B11B6" w:rsidP="006B11B6">
      <w:pPr>
        <w:pStyle w:val="PargrafodaLista"/>
        <w:ind w:left="0"/>
        <w:jc w:val="both"/>
        <w:rPr>
          <w:sz w:val="24"/>
          <w:szCs w:val="24"/>
        </w:rPr>
      </w:pPr>
    </w:p>
    <w:p w14:paraId="0A84A0C3" w14:textId="6A5AB640" w:rsidR="006B11B6" w:rsidRDefault="006B11B6" w:rsidP="006B11B6">
      <w:pPr>
        <w:pStyle w:val="PargrafodaLista"/>
        <w:ind w:left="0"/>
        <w:jc w:val="center"/>
        <w:rPr>
          <w:b/>
          <w:bCs/>
          <w:sz w:val="20"/>
          <w:szCs w:val="20"/>
        </w:rPr>
      </w:pPr>
      <w:r w:rsidRPr="00D579FF">
        <w:rPr>
          <w:b/>
          <w:bCs/>
          <w:sz w:val="20"/>
          <w:szCs w:val="20"/>
        </w:rPr>
        <w:t xml:space="preserve">Tabela </w:t>
      </w:r>
      <w:r w:rsidR="006D4AF6">
        <w:rPr>
          <w:b/>
          <w:bCs/>
          <w:sz w:val="20"/>
          <w:szCs w:val="20"/>
        </w:rPr>
        <w:t>1</w:t>
      </w:r>
      <w:r w:rsidRPr="00D579FF">
        <w:rPr>
          <w:b/>
          <w:bCs/>
          <w:sz w:val="20"/>
          <w:szCs w:val="20"/>
        </w:rPr>
        <w:t xml:space="preserve">: Fases </w:t>
      </w:r>
      <w:r>
        <w:rPr>
          <w:b/>
          <w:bCs/>
          <w:sz w:val="20"/>
          <w:szCs w:val="20"/>
        </w:rPr>
        <w:t>para</w:t>
      </w:r>
      <w:r w:rsidRPr="00D579FF">
        <w:rPr>
          <w:b/>
          <w:bCs/>
          <w:sz w:val="20"/>
          <w:szCs w:val="20"/>
        </w:rPr>
        <w:t xml:space="preserve"> entrega</w:t>
      </w:r>
    </w:p>
    <w:tbl>
      <w:tblPr>
        <w:tblStyle w:val="Tabelacomgrade"/>
        <w:tblW w:w="0" w:type="auto"/>
        <w:tblInd w:w="1271" w:type="dxa"/>
        <w:tblLook w:val="04A0" w:firstRow="1" w:lastRow="0" w:firstColumn="1" w:lastColumn="0" w:noHBand="0" w:noVBand="1"/>
      </w:tblPr>
      <w:tblGrid>
        <w:gridCol w:w="1134"/>
        <w:gridCol w:w="6564"/>
      </w:tblGrid>
      <w:tr w:rsidR="006B11B6" w14:paraId="5033BE8A" w14:textId="77777777" w:rsidTr="00334B1C">
        <w:tc>
          <w:tcPr>
            <w:tcW w:w="1134" w:type="dxa"/>
            <w:shd w:val="clear" w:color="auto" w:fill="C5E0B3" w:themeFill="accent6" w:themeFillTint="66"/>
            <w:vAlign w:val="center"/>
          </w:tcPr>
          <w:p w14:paraId="1D17FC82" w14:textId="77777777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8F4B63">
              <w:rPr>
                <w:rFonts w:asciiTheme="minorHAnsi" w:hAnsiTheme="minorHAnsi" w:cstheme="minorHAnsi"/>
                <w:b/>
                <w:bCs/>
              </w:rPr>
              <w:t>ID</w:t>
            </w:r>
            <w:r>
              <w:rPr>
                <w:rFonts w:asciiTheme="minorHAnsi" w:hAnsiTheme="minorHAnsi" w:cstheme="minorHAnsi"/>
                <w:b/>
                <w:bCs/>
              </w:rPr>
              <w:t>/Fases</w:t>
            </w:r>
          </w:p>
        </w:tc>
        <w:tc>
          <w:tcPr>
            <w:tcW w:w="6564" w:type="dxa"/>
            <w:shd w:val="clear" w:color="auto" w:fill="C5E0B3" w:themeFill="accent6" w:themeFillTint="66"/>
            <w:vAlign w:val="center"/>
          </w:tcPr>
          <w:p w14:paraId="3C3ECC63" w14:textId="42DD757A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Atividades</w:t>
            </w:r>
          </w:p>
        </w:tc>
      </w:tr>
      <w:tr w:rsidR="006B11B6" w14:paraId="396FB2BC" w14:textId="77777777" w:rsidTr="00334B1C">
        <w:tc>
          <w:tcPr>
            <w:tcW w:w="1134" w:type="dxa"/>
            <w:vAlign w:val="center"/>
          </w:tcPr>
          <w:p w14:paraId="6C21A665" w14:textId="77777777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8F4B6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6564" w:type="dxa"/>
            <w:vAlign w:val="center"/>
          </w:tcPr>
          <w:p w14:paraId="61F970F8" w14:textId="540EA17B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Plano de Trabalho</w:t>
            </w:r>
            <w:r w:rsidR="00E63B6A">
              <w:rPr>
                <w:rFonts w:asciiTheme="minorHAnsi" w:hAnsiTheme="minorHAnsi" w:cstheme="minorHAnsi"/>
              </w:rPr>
              <w:t xml:space="preserve"> </w:t>
            </w:r>
            <w:r w:rsidR="00DC3A53">
              <w:rPr>
                <w:rFonts w:asciiTheme="minorHAnsi" w:hAnsiTheme="minorHAnsi" w:cstheme="minorHAnsi"/>
              </w:rPr>
              <w:t>–</w:t>
            </w:r>
            <w:r w:rsidR="00E63B6A">
              <w:rPr>
                <w:rFonts w:asciiTheme="minorHAnsi" w:hAnsiTheme="minorHAnsi" w:cstheme="minorHAnsi"/>
              </w:rPr>
              <w:t xml:space="preserve"> </w:t>
            </w:r>
            <w:r w:rsidR="00DC3A53">
              <w:rPr>
                <w:rFonts w:asciiTheme="minorHAnsi" w:hAnsiTheme="minorHAnsi" w:cstheme="minorHAnsi"/>
              </w:rPr>
              <w:t>(</w:t>
            </w:r>
            <w:r w:rsidR="005F6294">
              <w:rPr>
                <w:rFonts w:asciiTheme="minorHAnsi" w:hAnsiTheme="minorHAnsi" w:cstheme="minorHAnsi"/>
              </w:rPr>
              <w:t xml:space="preserve">cronograma de </w:t>
            </w:r>
            <w:r w:rsidR="00DC3A53">
              <w:rPr>
                <w:rFonts w:asciiTheme="minorHAnsi" w:hAnsiTheme="minorHAnsi" w:cstheme="minorHAnsi"/>
              </w:rPr>
              <w:t>ativação</w:t>
            </w:r>
            <w:r w:rsidR="006D2FB4">
              <w:rPr>
                <w:rFonts w:asciiTheme="minorHAnsi" w:hAnsiTheme="minorHAnsi" w:cstheme="minorHAnsi"/>
              </w:rPr>
              <w:t xml:space="preserve"> dos meios</w:t>
            </w:r>
            <w:r w:rsidR="00771C72">
              <w:rPr>
                <w:rFonts w:asciiTheme="minorHAnsi" w:hAnsiTheme="minorHAnsi" w:cstheme="minorHAnsi"/>
              </w:rPr>
              <w:t xml:space="preserve"> </w:t>
            </w:r>
            <w:r w:rsidR="008973A0">
              <w:rPr>
                <w:rFonts w:asciiTheme="minorHAnsi" w:hAnsiTheme="minorHAnsi" w:cstheme="minorHAnsi"/>
              </w:rPr>
              <w:t>de comunicação</w:t>
            </w:r>
            <w:r w:rsidR="00DC3A53">
              <w:rPr>
                <w:rFonts w:asciiTheme="minorHAnsi" w:hAnsiTheme="minorHAnsi" w:cstheme="minorHAnsi"/>
              </w:rPr>
              <w:t>)</w:t>
            </w:r>
            <w:r w:rsidR="00F5727C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6B11B6" w14:paraId="07267407" w14:textId="77777777" w:rsidTr="00334B1C">
        <w:tc>
          <w:tcPr>
            <w:tcW w:w="1134" w:type="dxa"/>
            <w:vAlign w:val="center"/>
          </w:tcPr>
          <w:p w14:paraId="0D28AB92" w14:textId="77777777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8F4B63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6564" w:type="dxa"/>
            <w:vAlign w:val="center"/>
          </w:tcPr>
          <w:p w14:paraId="6C4AA846" w14:textId="02C24768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Alinhamento/testes d</w:t>
            </w:r>
            <w:r w:rsidR="00771C72">
              <w:rPr>
                <w:rFonts w:asciiTheme="minorHAnsi" w:hAnsiTheme="minorHAnsi" w:cstheme="minorHAnsi"/>
              </w:rPr>
              <w:t xml:space="preserve">os meios </w:t>
            </w:r>
            <w:r w:rsidR="001D0E5D">
              <w:rPr>
                <w:rFonts w:asciiTheme="minorHAnsi" w:hAnsiTheme="minorHAnsi" w:cstheme="minorHAnsi"/>
              </w:rPr>
              <w:t>de comunicação por CMAD</w:t>
            </w:r>
          </w:p>
        </w:tc>
      </w:tr>
      <w:tr w:rsidR="006B11B6" w14:paraId="47CCC81D" w14:textId="77777777" w:rsidTr="00334B1C">
        <w:tc>
          <w:tcPr>
            <w:tcW w:w="1134" w:type="dxa"/>
            <w:vAlign w:val="center"/>
          </w:tcPr>
          <w:p w14:paraId="693DE7EA" w14:textId="77777777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bookmarkStart w:id="1" w:name="_Hlk130765294"/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6564" w:type="dxa"/>
            <w:vAlign w:val="center"/>
          </w:tcPr>
          <w:p w14:paraId="06F6DEC4" w14:textId="31C893BE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Entrega </w:t>
            </w:r>
            <w:r w:rsidR="000462A1">
              <w:rPr>
                <w:rFonts w:asciiTheme="minorHAnsi" w:hAnsiTheme="minorHAnsi" w:cstheme="minorHAnsi"/>
              </w:rPr>
              <w:t>prevista com conexão aos equipamentos DWDM em IP estático</w:t>
            </w:r>
            <w:r>
              <w:rPr>
                <w:rFonts w:asciiTheme="minorHAnsi" w:hAnsiTheme="minorHAnsi" w:cstheme="minorHAnsi"/>
              </w:rPr>
              <w:t xml:space="preserve"> </w:t>
            </w:r>
          </w:p>
        </w:tc>
      </w:tr>
      <w:bookmarkEnd w:id="1"/>
      <w:tr w:rsidR="006B11B6" w14:paraId="344750C5" w14:textId="77777777" w:rsidTr="00334B1C">
        <w:tc>
          <w:tcPr>
            <w:tcW w:w="1134" w:type="dxa"/>
            <w:vAlign w:val="center"/>
          </w:tcPr>
          <w:p w14:paraId="1625E23F" w14:textId="77777777" w:rsidR="006B11B6" w:rsidRPr="008F4B63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6564" w:type="dxa"/>
            <w:vAlign w:val="center"/>
          </w:tcPr>
          <w:p w14:paraId="466538F8" w14:textId="0EAF5A5A" w:rsidR="006B11B6" w:rsidRDefault="006B11B6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Testes e Aceite definitivo</w:t>
            </w:r>
            <w:r w:rsidR="000E2C85">
              <w:rPr>
                <w:rFonts w:asciiTheme="minorHAnsi" w:hAnsiTheme="minorHAnsi" w:cstheme="minorHAnsi"/>
              </w:rPr>
              <w:t xml:space="preserve"> em parceria com a PADTEC (fornecedor EAF)</w:t>
            </w:r>
          </w:p>
        </w:tc>
      </w:tr>
      <w:tr w:rsidR="006C4B70" w14:paraId="43C56419" w14:textId="77777777" w:rsidTr="00334B1C">
        <w:tc>
          <w:tcPr>
            <w:tcW w:w="1134" w:type="dxa"/>
            <w:vAlign w:val="center"/>
          </w:tcPr>
          <w:p w14:paraId="42EAE3E4" w14:textId="069DF8FD" w:rsidR="006C4B70" w:rsidRDefault="006C4B70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6564" w:type="dxa"/>
            <w:vAlign w:val="center"/>
          </w:tcPr>
          <w:p w14:paraId="48356736" w14:textId="6E7E9558" w:rsidR="006C4B70" w:rsidRDefault="005E0A0E" w:rsidP="00334B1C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</w:t>
            </w:r>
            <w:r w:rsidR="007B7BF7">
              <w:rPr>
                <w:rFonts w:asciiTheme="minorHAnsi" w:hAnsiTheme="minorHAnsi" w:cstheme="minorHAnsi"/>
              </w:rPr>
              <w:t>nício da operação e manutenção dos meios de comunicação</w:t>
            </w:r>
          </w:p>
        </w:tc>
      </w:tr>
    </w:tbl>
    <w:p w14:paraId="2EF264C4" w14:textId="77777777" w:rsidR="006B11B6" w:rsidRDefault="006B11B6" w:rsidP="006B11B6">
      <w:pPr>
        <w:pStyle w:val="PargrafodaLista"/>
        <w:ind w:left="0"/>
        <w:jc w:val="both"/>
        <w:rPr>
          <w:b/>
          <w:bCs/>
          <w:sz w:val="24"/>
          <w:szCs w:val="24"/>
        </w:rPr>
      </w:pPr>
    </w:p>
    <w:p w14:paraId="565DBDE7" w14:textId="26FCF01D" w:rsidR="0061024D" w:rsidRDefault="0061024D" w:rsidP="00BA259D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5.</w:t>
      </w:r>
      <w:r w:rsidR="00BB43DC">
        <w:rPr>
          <w:rFonts w:asciiTheme="minorHAnsi" w:hAnsiTheme="minorHAnsi" w:cstheme="minorHAnsi"/>
          <w:sz w:val="24"/>
          <w:szCs w:val="24"/>
        </w:rPr>
        <w:t>4</w:t>
      </w:r>
      <w:r>
        <w:rPr>
          <w:rFonts w:asciiTheme="minorHAnsi" w:hAnsiTheme="minorHAnsi" w:cstheme="minorHAnsi"/>
          <w:sz w:val="24"/>
          <w:szCs w:val="24"/>
        </w:rPr>
        <w:t xml:space="preserve">. </w:t>
      </w:r>
      <w:r w:rsidRPr="00E75E6D">
        <w:rPr>
          <w:rFonts w:asciiTheme="minorHAnsi" w:hAnsiTheme="minorHAnsi" w:cstheme="minorHAnsi"/>
          <w:sz w:val="24"/>
          <w:szCs w:val="24"/>
        </w:rPr>
        <w:t xml:space="preserve">A plataforma </w:t>
      </w:r>
      <w:r>
        <w:rPr>
          <w:rFonts w:asciiTheme="minorHAnsi" w:hAnsiTheme="minorHAnsi" w:cstheme="minorHAnsi"/>
          <w:sz w:val="24"/>
          <w:szCs w:val="24"/>
        </w:rPr>
        <w:t>DWDM</w:t>
      </w:r>
      <w:r w:rsidR="00DB3DC6">
        <w:rPr>
          <w:rFonts w:asciiTheme="minorHAnsi" w:hAnsiTheme="minorHAnsi" w:cstheme="minorHAnsi"/>
          <w:sz w:val="24"/>
          <w:szCs w:val="24"/>
        </w:rPr>
        <w:t xml:space="preserve">, está </w:t>
      </w:r>
      <w:r w:rsidR="00DB3DC6" w:rsidRPr="00E75E6D">
        <w:rPr>
          <w:rFonts w:asciiTheme="minorHAnsi" w:hAnsiTheme="minorHAnsi" w:cstheme="minorHAnsi"/>
          <w:sz w:val="24"/>
          <w:szCs w:val="24"/>
        </w:rPr>
        <w:t>em conformidade com as recomendações G.664, G.691, G.692, G.957 do ITU-T, GR-1312-CORE, GR-2979-CORE e IEC 60825-1</w:t>
      </w:r>
      <w:r w:rsidR="005503C5">
        <w:rPr>
          <w:rFonts w:asciiTheme="minorHAnsi" w:hAnsiTheme="minorHAnsi" w:cstheme="minorHAnsi"/>
          <w:sz w:val="24"/>
          <w:szCs w:val="24"/>
        </w:rPr>
        <w:t xml:space="preserve">; </w:t>
      </w:r>
      <w:r w:rsidRPr="00E75E6D">
        <w:rPr>
          <w:rFonts w:asciiTheme="minorHAnsi" w:hAnsiTheme="minorHAnsi" w:cstheme="minorHAnsi"/>
          <w:sz w:val="24"/>
          <w:szCs w:val="24"/>
        </w:rPr>
        <w:t>conexões do tipo SC - APC (SC – Angled Physical Contact</w:t>
      </w:r>
      <w:r w:rsidR="00DD544E">
        <w:rPr>
          <w:rFonts w:asciiTheme="minorHAnsi" w:hAnsiTheme="minorHAnsi" w:cstheme="minorHAnsi"/>
          <w:sz w:val="24"/>
          <w:szCs w:val="24"/>
        </w:rPr>
        <w:t>).</w:t>
      </w:r>
    </w:p>
    <w:p w14:paraId="27F1A4B1" w14:textId="77777777" w:rsidR="0061024D" w:rsidRDefault="0061024D" w:rsidP="00BA259D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59C4B06E" w14:textId="5B2C1582" w:rsidR="00253442" w:rsidRPr="001A062B" w:rsidRDefault="0061024D" w:rsidP="00BA259D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5.</w:t>
      </w:r>
      <w:r w:rsidR="00BB43DC">
        <w:rPr>
          <w:rFonts w:asciiTheme="minorHAnsi" w:hAnsiTheme="minorHAnsi" w:cstheme="minorHAnsi"/>
          <w:sz w:val="24"/>
          <w:szCs w:val="24"/>
        </w:rPr>
        <w:t>5</w:t>
      </w:r>
      <w:r>
        <w:rPr>
          <w:rFonts w:asciiTheme="minorHAnsi" w:hAnsiTheme="minorHAnsi" w:cstheme="minorHAnsi"/>
          <w:sz w:val="24"/>
          <w:szCs w:val="24"/>
        </w:rPr>
        <w:t xml:space="preserve">. </w:t>
      </w:r>
      <w:r w:rsidR="005503C5">
        <w:rPr>
          <w:rFonts w:asciiTheme="minorHAnsi" w:hAnsiTheme="minorHAnsi" w:cstheme="minorHAnsi"/>
          <w:sz w:val="24"/>
          <w:szCs w:val="24"/>
        </w:rPr>
        <w:t>O</w:t>
      </w:r>
      <w:r w:rsidR="0081427C">
        <w:rPr>
          <w:rFonts w:asciiTheme="minorHAnsi" w:hAnsiTheme="minorHAnsi" w:cstheme="minorHAnsi"/>
          <w:sz w:val="24"/>
          <w:szCs w:val="24"/>
        </w:rPr>
        <w:t>s</w:t>
      </w:r>
      <w:r w:rsidR="005503C5">
        <w:rPr>
          <w:rFonts w:asciiTheme="minorHAnsi" w:hAnsiTheme="minorHAnsi" w:cstheme="minorHAnsi"/>
          <w:sz w:val="24"/>
          <w:szCs w:val="24"/>
        </w:rPr>
        <w:t xml:space="preserve"> equipamentos para atender os meios de comunicação podem ser </w:t>
      </w:r>
      <w:r w:rsidR="00253442">
        <w:rPr>
          <w:rFonts w:asciiTheme="minorHAnsi" w:hAnsiTheme="minorHAnsi" w:cstheme="minorHAnsi"/>
          <w:sz w:val="24"/>
          <w:szCs w:val="24"/>
        </w:rPr>
        <w:t>de origem com redes</w:t>
      </w:r>
      <w:r w:rsidR="0081427C">
        <w:rPr>
          <w:rFonts w:asciiTheme="minorHAnsi" w:hAnsiTheme="minorHAnsi" w:cstheme="minorHAnsi"/>
          <w:sz w:val="24"/>
          <w:szCs w:val="24"/>
        </w:rPr>
        <w:t xml:space="preserve"> em fibra óptica </w:t>
      </w:r>
      <w:r w:rsidR="00253442">
        <w:rPr>
          <w:rFonts w:asciiTheme="minorHAnsi" w:hAnsiTheme="minorHAnsi" w:cstheme="minorHAnsi"/>
          <w:sz w:val="24"/>
          <w:szCs w:val="24"/>
        </w:rPr>
        <w:t xml:space="preserve">terrestre e/ou preferencialmente </w:t>
      </w:r>
      <w:r w:rsidR="00253442" w:rsidRPr="001A062B">
        <w:rPr>
          <w:rFonts w:asciiTheme="minorHAnsi" w:hAnsiTheme="minorHAnsi" w:cstheme="minorHAnsi"/>
          <w:sz w:val="24"/>
          <w:szCs w:val="24"/>
        </w:rPr>
        <w:t>satelital</w:t>
      </w:r>
      <w:r w:rsidRPr="001A062B">
        <w:rPr>
          <w:rFonts w:asciiTheme="minorHAnsi" w:hAnsiTheme="minorHAnsi" w:cstheme="minorHAnsi"/>
          <w:sz w:val="24"/>
          <w:szCs w:val="24"/>
        </w:rPr>
        <w:t>.</w:t>
      </w:r>
      <w:r w:rsidR="00F6598E" w:rsidRPr="001A062B">
        <w:rPr>
          <w:rFonts w:asciiTheme="minorHAnsi" w:hAnsiTheme="minorHAnsi" w:cstheme="minorHAnsi"/>
          <w:sz w:val="24"/>
          <w:szCs w:val="24"/>
        </w:rPr>
        <w:t xml:space="preserve"> Propo</w:t>
      </w:r>
      <w:r w:rsidR="004443EC" w:rsidRPr="001A062B">
        <w:rPr>
          <w:rFonts w:asciiTheme="minorHAnsi" w:hAnsiTheme="minorHAnsi" w:cstheme="minorHAnsi"/>
          <w:sz w:val="24"/>
          <w:szCs w:val="24"/>
        </w:rPr>
        <w:t>nente</w:t>
      </w:r>
      <w:r w:rsidR="00F6598E" w:rsidRPr="001A062B">
        <w:rPr>
          <w:rFonts w:asciiTheme="minorHAnsi" w:hAnsiTheme="minorHAnsi" w:cstheme="minorHAnsi"/>
          <w:sz w:val="24"/>
          <w:szCs w:val="24"/>
        </w:rPr>
        <w:t xml:space="preserve"> deve indicar na Proposta Técnica a sugestão para cada </w:t>
      </w:r>
      <w:r w:rsidR="004443EC" w:rsidRPr="001A062B">
        <w:rPr>
          <w:rFonts w:asciiTheme="minorHAnsi" w:hAnsiTheme="minorHAnsi" w:cstheme="minorHAnsi"/>
          <w:sz w:val="24"/>
          <w:szCs w:val="24"/>
        </w:rPr>
        <w:t>localidade.</w:t>
      </w:r>
    </w:p>
    <w:p w14:paraId="503FE19C" w14:textId="77777777" w:rsidR="00253442" w:rsidRDefault="00253442" w:rsidP="00BA259D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0BD39BAE" w14:textId="20299C0C" w:rsidR="00253442" w:rsidRDefault="00253442" w:rsidP="00BA259D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5.</w:t>
      </w:r>
      <w:r w:rsidR="00BB43DC">
        <w:rPr>
          <w:rFonts w:asciiTheme="minorHAnsi" w:hAnsiTheme="minorHAnsi" w:cstheme="minorHAnsi"/>
          <w:sz w:val="24"/>
          <w:szCs w:val="24"/>
        </w:rPr>
        <w:t>6</w:t>
      </w:r>
      <w:r>
        <w:rPr>
          <w:rFonts w:asciiTheme="minorHAnsi" w:hAnsiTheme="minorHAnsi" w:cstheme="minorHAnsi"/>
          <w:sz w:val="24"/>
          <w:szCs w:val="24"/>
        </w:rPr>
        <w:t xml:space="preserve">. </w:t>
      </w:r>
      <w:r w:rsidR="0081427C">
        <w:rPr>
          <w:rFonts w:asciiTheme="minorHAnsi" w:hAnsiTheme="minorHAnsi" w:cstheme="minorHAnsi"/>
          <w:sz w:val="24"/>
          <w:szCs w:val="24"/>
        </w:rPr>
        <w:t>Todos os sistemas</w:t>
      </w:r>
      <w:r>
        <w:rPr>
          <w:rFonts w:asciiTheme="minorHAnsi" w:hAnsiTheme="minorHAnsi" w:cstheme="minorHAnsi"/>
          <w:sz w:val="24"/>
          <w:szCs w:val="24"/>
        </w:rPr>
        <w:t xml:space="preserve"> de energização, segurança e acomodação dos equipamentos serão internalizados ao CMAD com tensão </w:t>
      </w:r>
      <w:r w:rsidR="0081427C">
        <w:rPr>
          <w:rFonts w:asciiTheme="minorHAnsi" w:hAnsiTheme="minorHAnsi" w:cstheme="minorHAnsi"/>
          <w:sz w:val="24"/>
          <w:szCs w:val="24"/>
        </w:rPr>
        <w:t>+48 VDC, por</w:t>
      </w:r>
      <w:r>
        <w:rPr>
          <w:rFonts w:asciiTheme="minorHAnsi" w:hAnsiTheme="minorHAnsi" w:cstheme="minorHAnsi"/>
          <w:sz w:val="24"/>
          <w:szCs w:val="24"/>
        </w:rPr>
        <w:t xml:space="preserve"> conta da EAF.</w:t>
      </w:r>
    </w:p>
    <w:p w14:paraId="4C18FA2A" w14:textId="77777777" w:rsidR="004F2BB0" w:rsidRPr="00404E36" w:rsidRDefault="004F2BB0" w:rsidP="00BA259D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5A6B8ADB" w14:textId="311897DE" w:rsidR="004F2BB0" w:rsidRDefault="004F2BB0" w:rsidP="00BA259D">
      <w:pPr>
        <w:jc w:val="both"/>
        <w:rPr>
          <w:rFonts w:asciiTheme="minorHAnsi" w:hAnsiTheme="minorHAnsi" w:cstheme="minorHAnsi"/>
          <w:sz w:val="24"/>
          <w:szCs w:val="24"/>
        </w:rPr>
      </w:pPr>
      <w:r w:rsidRPr="00C905E5">
        <w:rPr>
          <w:rFonts w:asciiTheme="minorHAnsi" w:hAnsiTheme="minorHAnsi" w:cstheme="minorHAnsi"/>
          <w:sz w:val="24"/>
          <w:szCs w:val="24"/>
        </w:rPr>
        <w:t>5.</w:t>
      </w:r>
      <w:r w:rsidR="00BB43DC">
        <w:rPr>
          <w:rFonts w:asciiTheme="minorHAnsi" w:hAnsiTheme="minorHAnsi" w:cstheme="minorHAnsi"/>
          <w:sz w:val="24"/>
          <w:szCs w:val="24"/>
        </w:rPr>
        <w:t>7</w:t>
      </w:r>
      <w:r w:rsidR="006C13F3" w:rsidRPr="00C905E5">
        <w:rPr>
          <w:rFonts w:asciiTheme="minorHAnsi" w:hAnsiTheme="minorHAnsi" w:cstheme="minorHAnsi"/>
          <w:sz w:val="24"/>
          <w:szCs w:val="24"/>
        </w:rPr>
        <w:t>.</w:t>
      </w:r>
      <w:r w:rsidRPr="00C905E5">
        <w:rPr>
          <w:rFonts w:asciiTheme="minorHAnsi" w:hAnsiTheme="minorHAnsi" w:cstheme="minorHAnsi"/>
          <w:sz w:val="24"/>
          <w:szCs w:val="24"/>
        </w:rPr>
        <w:t xml:space="preserve"> </w:t>
      </w:r>
      <w:r w:rsidR="00D257B5">
        <w:rPr>
          <w:rFonts w:asciiTheme="minorHAnsi" w:hAnsiTheme="minorHAnsi" w:cstheme="minorHAnsi"/>
          <w:sz w:val="24"/>
          <w:szCs w:val="24"/>
        </w:rPr>
        <w:t>A</w:t>
      </w:r>
      <w:r w:rsidRPr="00C905E5">
        <w:rPr>
          <w:rFonts w:asciiTheme="minorHAnsi" w:hAnsiTheme="minorHAnsi" w:cstheme="minorHAnsi"/>
          <w:sz w:val="24"/>
          <w:szCs w:val="24"/>
        </w:rPr>
        <w:t xml:space="preserve"> solução ofertada </w:t>
      </w:r>
      <w:r w:rsidR="00D257B5">
        <w:rPr>
          <w:rFonts w:asciiTheme="minorHAnsi" w:hAnsiTheme="minorHAnsi" w:cstheme="minorHAnsi"/>
          <w:sz w:val="24"/>
          <w:szCs w:val="24"/>
        </w:rPr>
        <w:t xml:space="preserve">deve prever uma capacidade </w:t>
      </w:r>
      <w:r w:rsidR="00B569D4" w:rsidRPr="00C905E5">
        <w:rPr>
          <w:rFonts w:asciiTheme="minorHAnsi" w:hAnsiTheme="minorHAnsi" w:cstheme="minorHAnsi"/>
          <w:sz w:val="24"/>
          <w:szCs w:val="24"/>
        </w:rPr>
        <w:t xml:space="preserve">de transmissão </w:t>
      </w:r>
      <w:r w:rsidR="00CA3EA4">
        <w:rPr>
          <w:rFonts w:asciiTheme="minorHAnsi" w:hAnsiTheme="minorHAnsi" w:cstheme="minorHAnsi"/>
          <w:sz w:val="24"/>
          <w:szCs w:val="24"/>
        </w:rPr>
        <w:t>n</w:t>
      </w:r>
      <w:r w:rsidR="00B569D4" w:rsidRPr="00C905E5">
        <w:rPr>
          <w:rFonts w:asciiTheme="minorHAnsi" w:hAnsiTheme="minorHAnsi" w:cstheme="minorHAnsi"/>
          <w:sz w:val="24"/>
          <w:szCs w:val="24"/>
        </w:rPr>
        <w:t>a taxa esperada</w:t>
      </w:r>
      <w:r w:rsidR="00CA3EA4">
        <w:rPr>
          <w:rFonts w:asciiTheme="minorHAnsi" w:hAnsiTheme="minorHAnsi" w:cstheme="minorHAnsi"/>
          <w:sz w:val="24"/>
          <w:szCs w:val="24"/>
        </w:rPr>
        <w:t xml:space="preserve"> </w:t>
      </w:r>
      <w:r w:rsidR="00113421">
        <w:rPr>
          <w:rFonts w:asciiTheme="minorHAnsi" w:hAnsiTheme="minorHAnsi" w:cstheme="minorHAnsi"/>
          <w:sz w:val="24"/>
          <w:szCs w:val="24"/>
        </w:rPr>
        <w:t>mínima de</w:t>
      </w:r>
      <w:r w:rsidR="00CA3EA4">
        <w:rPr>
          <w:rFonts w:asciiTheme="minorHAnsi" w:hAnsiTheme="minorHAnsi" w:cstheme="minorHAnsi"/>
          <w:sz w:val="24"/>
          <w:szCs w:val="24"/>
        </w:rPr>
        <w:t xml:space="preserve"> 2Mbps</w:t>
      </w:r>
      <w:r w:rsidR="00B569D4" w:rsidRPr="00C905E5">
        <w:rPr>
          <w:rFonts w:asciiTheme="minorHAnsi" w:hAnsiTheme="minorHAnsi" w:cstheme="minorHAnsi"/>
          <w:sz w:val="24"/>
          <w:szCs w:val="24"/>
        </w:rPr>
        <w:t xml:space="preserve"> </w:t>
      </w:r>
      <w:r w:rsidR="00113421">
        <w:rPr>
          <w:rFonts w:asciiTheme="minorHAnsi" w:hAnsiTheme="minorHAnsi" w:cstheme="minorHAnsi"/>
          <w:sz w:val="24"/>
          <w:szCs w:val="24"/>
        </w:rPr>
        <w:t xml:space="preserve">de up e down e </w:t>
      </w:r>
      <w:r w:rsidR="00CA3EA4">
        <w:rPr>
          <w:rFonts w:asciiTheme="minorHAnsi" w:hAnsiTheme="minorHAnsi" w:cstheme="minorHAnsi"/>
          <w:sz w:val="24"/>
          <w:szCs w:val="24"/>
        </w:rPr>
        <w:t>com</w:t>
      </w:r>
      <w:r w:rsidR="00113421">
        <w:rPr>
          <w:rFonts w:asciiTheme="minorHAnsi" w:hAnsiTheme="minorHAnsi" w:cstheme="minorHAnsi"/>
          <w:sz w:val="24"/>
          <w:szCs w:val="24"/>
        </w:rPr>
        <w:t xml:space="preserve"> </w:t>
      </w:r>
      <w:r w:rsidR="00CA3EA4">
        <w:rPr>
          <w:rFonts w:asciiTheme="minorHAnsi" w:hAnsiTheme="minorHAnsi" w:cstheme="minorHAnsi"/>
          <w:sz w:val="24"/>
          <w:szCs w:val="24"/>
        </w:rPr>
        <w:t>latência</w:t>
      </w:r>
      <w:r w:rsidR="00113421">
        <w:rPr>
          <w:rFonts w:asciiTheme="minorHAnsi" w:hAnsiTheme="minorHAnsi" w:cstheme="minorHAnsi"/>
          <w:sz w:val="24"/>
          <w:szCs w:val="24"/>
        </w:rPr>
        <w:t xml:space="preserve"> até 600ms</w:t>
      </w:r>
      <w:r w:rsidR="00A17CC6" w:rsidRPr="00C905E5">
        <w:rPr>
          <w:rFonts w:asciiTheme="minorHAnsi" w:hAnsiTheme="minorHAnsi" w:cstheme="minorHAnsi"/>
          <w:sz w:val="24"/>
          <w:szCs w:val="24"/>
        </w:rPr>
        <w:t>.</w:t>
      </w:r>
      <w:r w:rsidR="000F2688" w:rsidRPr="00C905E5">
        <w:rPr>
          <w:rFonts w:asciiTheme="minorHAnsi" w:hAnsiTheme="minorHAnsi" w:cstheme="minorHAnsi"/>
          <w:sz w:val="24"/>
          <w:szCs w:val="24"/>
        </w:rPr>
        <w:t xml:space="preserve"> </w:t>
      </w:r>
      <w:r w:rsidR="00DA373E">
        <w:rPr>
          <w:rFonts w:asciiTheme="minorHAnsi" w:hAnsiTheme="minorHAnsi" w:cstheme="minorHAnsi"/>
          <w:sz w:val="24"/>
          <w:szCs w:val="24"/>
        </w:rPr>
        <w:t>A</w:t>
      </w:r>
      <w:r w:rsidR="000F2688" w:rsidRPr="00C905E5">
        <w:rPr>
          <w:rFonts w:asciiTheme="minorHAnsi" w:hAnsiTheme="minorHAnsi" w:cstheme="minorHAnsi"/>
          <w:sz w:val="24"/>
          <w:szCs w:val="24"/>
        </w:rPr>
        <w:t>tende</w:t>
      </w:r>
      <w:r w:rsidR="00DA373E">
        <w:rPr>
          <w:rFonts w:asciiTheme="minorHAnsi" w:hAnsiTheme="minorHAnsi" w:cstheme="minorHAnsi"/>
          <w:sz w:val="24"/>
          <w:szCs w:val="24"/>
        </w:rPr>
        <w:t>r</w:t>
      </w:r>
      <w:r w:rsidR="000F2688" w:rsidRPr="00C905E5">
        <w:rPr>
          <w:rFonts w:asciiTheme="minorHAnsi" w:hAnsiTheme="minorHAnsi" w:cstheme="minorHAnsi"/>
          <w:sz w:val="24"/>
          <w:szCs w:val="24"/>
        </w:rPr>
        <w:t xml:space="preserve"> </w:t>
      </w:r>
      <w:r w:rsidR="00DA373E">
        <w:rPr>
          <w:rFonts w:asciiTheme="minorHAnsi" w:hAnsiTheme="minorHAnsi" w:cstheme="minorHAnsi"/>
          <w:sz w:val="24"/>
          <w:szCs w:val="24"/>
        </w:rPr>
        <w:t>á</w:t>
      </w:r>
      <w:r w:rsidR="000F2688" w:rsidRPr="00C905E5">
        <w:rPr>
          <w:rFonts w:asciiTheme="minorHAnsi" w:hAnsiTheme="minorHAnsi" w:cstheme="minorHAnsi"/>
          <w:sz w:val="24"/>
          <w:szCs w:val="24"/>
        </w:rPr>
        <w:t>s características</w:t>
      </w:r>
      <w:r w:rsidR="00D93E31" w:rsidRPr="00C905E5">
        <w:rPr>
          <w:rFonts w:asciiTheme="minorHAnsi" w:hAnsiTheme="minorHAnsi" w:cstheme="minorHAnsi"/>
          <w:sz w:val="24"/>
          <w:szCs w:val="24"/>
        </w:rPr>
        <w:t xml:space="preserve"> e especificações</w:t>
      </w:r>
      <w:r w:rsidR="000F2688" w:rsidRPr="00C905E5">
        <w:rPr>
          <w:rFonts w:asciiTheme="minorHAnsi" w:hAnsiTheme="minorHAnsi" w:cstheme="minorHAnsi"/>
          <w:sz w:val="24"/>
          <w:szCs w:val="24"/>
        </w:rPr>
        <w:t xml:space="preserve"> técnicas</w:t>
      </w:r>
      <w:r w:rsidR="00224B3F">
        <w:rPr>
          <w:rFonts w:asciiTheme="minorHAnsi" w:hAnsiTheme="minorHAnsi" w:cstheme="minorHAnsi"/>
          <w:sz w:val="24"/>
          <w:szCs w:val="24"/>
        </w:rPr>
        <w:t xml:space="preserve"> </w:t>
      </w:r>
      <w:r w:rsidR="00224B3F" w:rsidRPr="00B42E46">
        <w:rPr>
          <w:rFonts w:asciiTheme="minorHAnsi" w:hAnsiTheme="minorHAnsi" w:cstheme="minorHAnsi"/>
          <w:sz w:val="24"/>
          <w:szCs w:val="24"/>
        </w:rPr>
        <w:t>IEE 802.11</w:t>
      </w:r>
      <w:r w:rsidR="007F5661">
        <w:rPr>
          <w:rFonts w:asciiTheme="minorHAnsi" w:hAnsiTheme="minorHAnsi" w:cstheme="minorHAnsi"/>
          <w:sz w:val="24"/>
          <w:szCs w:val="24"/>
        </w:rPr>
        <w:t>, com conexão física</w:t>
      </w:r>
      <w:r w:rsidR="000769D8">
        <w:rPr>
          <w:rFonts w:asciiTheme="minorHAnsi" w:hAnsiTheme="minorHAnsi" w:cstheme="minorHAnsi"/>
          <w:sz w:val="24"/>
          <w:szCs w:val="24"/>
        </w:rPr>
        <w:t xml:space="preserve"> em cabo</w:t>
      </w:r>
      <w:r w:rsidR="001D2858">
        <w:rPr>
          <w:rFonts w:asciiTheme="minorHAnsi" w:hAnsiTheme="minorHAnsi" w:cstheme="minorHAnsi"/>
          <w:sz w:val="24"/>
          <w:szCs w:val="24"/>
        </w:rPr>
        <w:t xml:space="preserve"> CAT6 e co</w:t>
      </w:r>
      <w:r w:rsidR="001510CB">
        <w:rPr>
          <w:rFonts w:asciiTheme="minorHAnsi" w:hAnsiTheme="minorHAnsi" w:cstheme="minorHAnsi"/>
          <w:sz w:val="24"/>
          <w:szCs w:val="24"/>
        </w:rPr>
        <w:t>nector</w:t>
      </w:r>
      <w:r w:rsidR="000769D8">
        <w:rPr>
          <w:rFonts w:asciiTheme="minorHAnsi" w:hAnsiTheme="minorHAnsi" w:cstheme="minorHAnsi"/>
          <w:sz w:val="24"/>
          <w:szCs w:val="24"/>
        </w:rPr>
        <w:t xml:space="preserve"> em RJ45</w:t>
      </w:r>
      <w:r w:rsidR="00C65838">
        <w:rPr>
          <w:rFonts w:asciiTheme="minorHAnsi" w:hAnsiTheme="minorHAnsi" w:cstheme="minorHAnsi"/>
          <w:sz w:val="24"/>
          <w:szCs w:val="24"/>
        </w:rPr>
        <w:t xml:space="preserve">, com </w:t>
      </w:r>
      <w:r w:rsidR="00C45A11" w:rsidRPr="00C65838">
        <w:rPr>
          <w:rFonts w:asciiTheme="minorHAnsi" w:hAnsiTheme="minorHAnsi" w:cstheme="minorHAnsi"/>
          <w:sz w:val="24"/>
          <w:szCs w:val="24"/>
        </w:rPr>
        <w:t>autonegociação habilitada</w:t>
      </w:r>
      <w:r w:rsidR="00C65838" w:rsidRPr="00C65838">
        <w:rPr>
          <w:rFonts w:asciiTheme="minorHAnsi" w:hAnsiTheme="minorHAnsi" w:cstheme="minorHAnsi"/>
          <w:sz w:val="24"/>
          <w:szCs w:val="24"/>
        </w:rPr>
        <w:t>.</w:t>
      </w:r>
    </w:p>
    <w:p w14:paraId="44C6593A" w14:textId="77777777" w:rsidR="00566FD0" w:rsidRDefault="00566FD0" w:rsidP="00BA259D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7BB056A6" w14:textId="058B54B6" w:rsidR="00566FD0" w:rsidRPr="00C905E5" w:rsidRDefault="009C08D6" w:rsidP="009C08D6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5.</w:t>
      </w:r>
      <w:r w:rsidR="00BB43DC">
        <w:rPr>
          <w:rFonts w:asciiTheme="minorHAnsi" w:hAnsiTheme="minorHAnsi" w:cstheme="minorHAnsi"/>
          <w:sz w:val="24"/>
          <w:szCs w:val="24"/>
        </w:rPr>
        <w:t>8</w:t>
      </w:r>
      <w:r>
        <w:rPr>
          <w:rFonts w:asciiTheme="minorHAnsi" w:hAnsiTheme="minorHAnsi" w:cstheme="minorHAnsi"/>
          <w:sz w:val="24"/>
          <w:szCs w:val="24"/>
        </w:rPr>
        <w:t>. Aplicação será para s</w:t>
      </w:r>
      <w:r w:rsidRPr="009C08D6">
        <w:rPr>
          <w:rFonts w:asciiTheme="minorHAnsi" w:hAnsiTheme="minorHAnsi" w:cstheme="minorHAnsi"/>
          <w:sz w:val="24"/>
          <w:szCs w:val="24"/>
        </w:rPr>
        <w:t>uporte</w:t>
      </w:r>
      <w:r w:rsidR="00546C0A">
        <w:rPr>
          <w:rFonts w:asciiTheme="minorHAnsi" w:hAnsiTheme="minorHAnsi" w:cstheme="minorHAnsi"/>
          <w:sz w:val="24"/>
          <w:szCs w:val="24"/>
        </w:rPr>
        <w:t xml:space="preserve"> da DCN (Fast Ethernet)</w:t>
      </w:r>
      <w:r w:rsidR="00A9014E">
        <w:rPr>
          <w:rFonts w:asciiTheme="minorHAnsi" w:hAnsiTheme="minorHAnsi" w:cstheme="minorHAnsi"/>
          <w:sz w:val="24"/>
          <w:szCs w:val="24"/>
        </w:rPr>
        <w:t xml:space="preserve"> por</w:t>
      </w:r>
      <w:r w:rsidRPr="009C08D6">
        <w:rPr>
          <w:rFonts w:asciiTheme="minorHAnsi" w:hAnsiTheme="minorHAnsi" w:cstheme="minorHAnsi"/>
          <w:sz w:val="24"/>
          <w:szCs w:val="24"/>
        </w:rPr>
        <w:t xml:space="preserve"> VPN IPSEC COM IKEv1 ou v2</w:t>
      </w:r>
      <w:r>
        <w:rPr>
          <w:rFonts w:asciiTheme="minorHAnsi" w:hAnsiTheme="minorHAnsi" w:cstheme="minorHAnsi"/>
          <w:sz w:val="24"/>
          <w:szCs w:val="24"/>
        </w:rPr>
        <w:t xml:space="preserve">, permitir </w:t>
      </w:r>
      <w:r w:rsidRPr="009C08D6">
        <w:rPr>
          <w:rFonts w:asciiTheme="minorHAnsi" w:hAnsiTheme="minorHAnsi" w:cstheme="minorHAnsi"/>
          <w:sz w:val="24"/>
          <w:szCs w:val="24"/>
        </w:rPr>
        <w:t>IP público estático, fornecido pela operadora</w:t>
      </w:r>
      <w:r w:rsidR="001D0E5D">
        <w:rPr>
          <w:rFonts w:asciiTheme="minorHAnsi" w:hAnsiTheme="minorHAnsi" w:cstheme="minorHAnsi"/>
          <w:sz w:val="24"/>
          <w:szCs w:val="24"/>
        </w:rPr>
        <w:t>/provedor.</w:t>
      </w:r>
    </w:p>
    <w:p w14:paraId="501AF6BB" w14:textId="77777777" w:rsidR="005119E2" w:rsidRPr="00C905E5" w:rsidRDefault="005119E2" w:rsidP="00BA259D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6EE5B05B" w14:textId="77777777" w:rsidR="00E81F59" w:rsidRDefault="00E81F59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0EFC5BA4" w14:textId="31AE502D" w:rsidR="00E81F59" w:rsidRPr="00794B84" w:rsidRDefault="00794B84" w:rsidP="00794B84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 xml:space="preserve">6. </w:t>
      </w:r>
      <w:r w:rsidR="00E81F59" w:rsidRPr="00794B84">
        <w:rPr>
          <w:rFonts w:asciiTheme="minorHAnsi" w:hAnsiTheme="minorHAnsi" w:cstheme="minorHAnsi"/>
          <w:b/>
          <w:bCs/>
          <w:sz w:val="24"/>
          <w:szCs w:val="24"/>
        </w:rPr>
        <w:t>ETAPAS DE</w:t>
      </w:r>
      <w:r w:rsidR="00352A97">
        <w:rPr>
          <w:rFonts w:asciiTheme="minorHAnsi" w:hAnsiTheme="minorHAnsi" w:cstheme="minorHAnsi"/>
          <w:b/>
          <w:bCs/>
          <w:sz w:val="24"/>
          <w:szCs w:val="24"/>
        </w:rPr>
        <w:t xml:space="preserve"> ATIVAÇÃO D</w:t>
      </w:r>
      <w:r w:rsidR="006B6D5F">
        <w:rPr>
          <w:rFonts w:asciiTheme="minorHAnsi" w:hAnsiTheme="minorHAnsi" w:cstheme="minorHAnsi"/>
          <w:b/>
          <w:bCs/>
          <w:sz w:val="24"/>
          <w:szCs w:val="24"/>
        </w:rPr>
        <w:t>OS MEIOS ÓPTICOS</w:t>
      </w:r>
    </w:p>
    <w:p w14:paraId="7961DE26" w14:textId="77777777" w:rsidR="00E81F59" w:rsidRDefault="00E81F59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77B4FDF4" w14:textId="1CE94743" w:rsidR="001979E3" w:rsidRPr="000B57EE" w:rsidRDefault="00242BDC" w:rsidP="00437AD3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0B57EE">
        <w:rPr>
          <w:rFonts w:asciiTheme="minorHAnsi" w:hAnsiTheme="minorHAnsi" w:cstheme="minorHAnsi"/>
          <w:b/>
          <w:bCs/>
          <w:sz w:val="24"/>
          <w:szCs w:val="24"/>
        </w:rPr>
        <w:t xml:space="preserve">6.1. </w:t>
      </w:r>
      <w:r w:rsidR="00E81F59" w:rsidRPr="000B57EE">
        <w:rPr>
          <w:rFonts w:asciiTheme="minorHAnsi" w:hAnsiTheme="minorHAnsi" w:cstheme="minorHAnsi"/>
          <w:b/>
          <w:bCs/>
          <w:sz w:val="24"/>
          <w:szCs w:val="24"/>
        </w:rPr>
        <w:t xml:space="preserve">Descrição das Etapas </w:t>
      </w:r>
    </w:p>
    <w:p w14:paraId="3289D239" w14:textId="77777777" w:rsidR="001979E3" w:rsidRDefault="001979E3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79E37964" w14:textId="1ADEA2E0" w:rsidR="00BE346F" w:rsidRPr="00DC5A57" w:rsidRDefault="001A4641" w:rsidP="00437AD3">
      <w:pPr>
        <w:jc w:val="both"/>
        <w:rPr>
          <w:rFonts w:asciiTheme="minorHAnsi" w:hAnsiTheme="minorHAnsi" w:cstheme="minorHAnsi"/>
          <w:color w:val="FF0000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6.1.1. </w:t>
      </w:r>
      <w:r w:rsidR="00B53A4A">
        <w:rPr>
          <w:rFonts w:asciiTheme="minorHAnsi" w:hAnsiTheme="minorHAnsi" w:cstheme="minorHAnsi"/>
          <w:sz w:val="24"/>
          <w:szCs w:val="24"/>
        </w:rPr>
        <w:t xml:space="preserve">Os equipamentos do meio de </w:t>
      </w:r>
      <w:r w:rsidR="00B53A4A" w:rsidRPr="002B529A">
        <w:rPr>
          <w:rFonts w:asciiTheme="minorHAnsi" w:hAnsiTheme="minorHAnsi" w:cstheme="minorHAnsi"/>
          <w:sz w:val="24"/>
          <w:szCs w:val="24"/>
        </w:rPr>
        <w:t>comunicação, devem</w:t>
      </w:r>
      <w:r w:rsidR="00997738" w:rsidRPr="002B529A">
        <w:rPr>
          <w:rFonts w:asciiTheme="minorHAnsi" w:hAnsiTheme="minorHAnsi" w:cstheme="minorHAnsi"/>
          <w:sz w:val="24"/>
          <w:szCs w:val="24"/>
        </w:rPr>
        <w:t xml:space="preserve"> </w:t>
      </w:r>
      <w:r w:rsidR="00E81F59" w:rsidRPr="002B529A">
        <w:rPr>
          <w:rFonts w:asciiTheme="minorHAnsi" w:hAnsiTheme="minorHAnsi" w:cstheme="minorHAnsi"/>
          <w:sz w:val="24"/>
          <w:szCs w:val="24"/>
        </w:rPr>
        <w:t xml:space="preserve">ser </w:t>
      </w:r>
      <w:r w:rsidR="00997738" w:rsidRPr="002B529A">
        <w:rPr>
          <w:rFonts w:asciiTheme="minorHAnsi" w:hAnsiTheme="minorHAnsi" w:cstheme="minorHAnsi"/>
          <w:sz w:val="24"/>
          <w:szCs w:val="24"/>
        </w:rPr>
        <w:t>entregue</w:t>
      </w:r>
      <w:r w:rsidR="00571B4C" w:rsidRPr="002B529A">
        <w:rPr>
          <w:rFonts w:asciiTheme="minorHAnsi" w:hAnsiTheme="minorHAnsi" w:cstheme="minorHAnsi"/>
          <w:sz w:val="24"/>
          <w:szCs w:val="24"/>
        </w:rPr>
        <w:t>s</w:t>
      </w:r>
      <w:r w:rsidR="00E81F59" w:rsidRPr="002B529A">
        <w:rPr>
          <w:rFonts w:asciiTheme="minorHAnsi" w:hAnsiTheme="minorHAnsi" w:cstheme="minorHAnsi"/>
          <w:sz w:val="24"/>
          <w:szCs w:val="24"/>
        </w:rPr>
        <w:t xml:space="preserve"> </w:t>
      </w:r>
      <w:r w:rsidR="00D659DC" w:rsidRPr="002B529A">
        <w:rPr>
          <w:rFonts w:asciiTheme="minorHAnsi" w:hAnsiTheme="minorHAnsi" w:cstheme="minorHAnsi"/>
          <w:sz w:val="24"/>
          <w:szCs w:val="24"/>
        </w:rPr>
        <w:t xml:space="preserve">e </w:t>
      </w:r>
      <w:r w:rsidR="00E81F59" w:rsidRPr="002B529A">
        <w:rPr>
          <w:rFonts w:asciiTheme="minorHAnsi" w:hAnsiTheme="minorHAnsi" w:cstheme="minorHAnsi"/>
          <w:sz w:val="24"/>
          <w:szCs w:val="24"/>
        </w:rPr>
        <w:t>atender as demandas</w:t>
      </w:r>
      <w:r w:rsidR="003C33E6" w:rsidRPr="002B529A">
        <w:rPr>
          <w:rFonts w:asciiTheme="minorHAnsi" w:hAnsiTheme="minorHAnsi" w:cstheme="minorHAnsi"/>
          <w:sz w:val="24"/>
          <w:szCs w:val="24"/>
        </w:rPr>
        <w:t xml:space="preserve"> de</w:t>
      </w:r>
      <w:r w:rsidR="001510CB" w:rsidRPr="002B529A">
        <w:rPr>
          <w:rFonts w:asciiTheme="minorHAnsi" w:hAnsiTheme="minorHAnsi" w:cstheme="minorHAnsi"/>
          <w:sz w:val="24"/>
          <w:szCs w:val="24"/>
        </w:rPr>
        <w:t xml:space="preserve"> cada localidade/CMAD </w:t>
      </w:r>
      <w:r w:rsidR="003C33E6" w:rsidRPr="002B529A">
        <w:rPr>
          <w:rFonts w:asciiTheme="minorHAnsi" w:hAnsiTheme="minorHAnsi" w:cstheme="minorHAnsi"/>
          <w:sz w:val="24"/>
          <w:szCs w:val="24"/>
        </w:rPr>
        <w:t>d</w:t>
      </w:r>
      <w:r w:rsidR="001510CB" w:rsidRPr="002B529A">
        <w:rPr>
          <w:rFonts w:asciiTheme="minorHAnsi" w:hAnsiTheme="minorHAnsi" w:cstheme="minorHAnsi"/>
          <w:sz w:val="24"/>
          <w:szCs w:val="24"/>
        </w:rPr>
        <w:t>as</w:t>
      </w:r>
      <w:r w:rsidR="003C33E6" w:rsidRPr="002B529A">
        <w:rPr>
          <w:rFonts w:asciiTheme="minorHAnsi" w:hAnsiTheme="minorHAnsi" w:cstheme="minorHAnsi"/>
          <w:sz w:val="24"/>
          <w:szCs w:val="24"/>
        </w:rPr>
        <w:t xml:space="preserve"> infovia </w:t>
      </w:r>
      <w:r w:rsidR="001510CB" w:rsidRPr="002B529A">
        <w:rPr>
          <w:rFonts w:asciiTheme="minorHAnsi" w:hAnsiTheme="minorHAnsi" w:cstheme="minorHAnsi"/>
          <w:sz w:val="24"/>
          <w:szCs w:val="24"/>
        </w:rPr>
        <w:t xml:space="preserve">02, 03 e </w:t>
      </w:r>
      <w:r w:rsidR="003C33E6" w:rsidRPr="002B529A">
        <w:rPr>
          <w:rFonts w:asciiTheme="minorHAnsi" w:hAnsiTheme="minorHAnsi" w:cstheme="minorHAnsi"/>
          <w:sz w:val="24"/>
          <w:szCs w:val="24"/>
        </w:rPr>
        <w:t>04</w:t>
      </w:r>
      <w:r w:rsidR="00C04D61" w:rsidRPr="002B529A">
        <w:rPr>
          <w:rFonts w:asciiTheme="minorHAnsi" w:hAnsiTheme="minorHAnsi" w:cstheme="minorHAnsi"/>
          <w:sz w:val="24"/>
          <w:szCs w:val="24"/>
        </w:rPr>
        <w:t>.</w:t>
      </w:r>
      <w:r w:rsidR="00E81F59" w:rsidRPr="002B529A">
        <w:rPr>
          <w:rFonts w:asciiTheme="minorHAnsi" w:hAnsiTheme="minorHAnsi" w:cstheme="minorHAnsi"/>
          <w:sz w:val="24"/>
          <w:szCs w:val="24"/>
        </w:rPr>
        <w:t xml:space="preserve"> </w:t>
      </w:r>
      <w:r w:rsidR="00DC5A57" w:rsidRPr="002B529A">
        <w:rPr>
          <w:rFonts w:asciiTheme="minorHAnsi" w:hAnsiTheme="minorHAnsi" w:cstheme="minorHAnsi"/>
          <w:sz w:val="24"/>
          <w:szCs w:val="24"/>
        </w:rPr>
        <w:t>O</w:t>
      </w:r>
      <w:r w:rsidR="002B529A" w:rsidRPr="002B529A">
        <w:rPr>
          <w:rFonts w:asciiTheme="minorHAnsi" w:hAnsiTheme="minorHAnsi" w:cstheme="minorHAnsi"/>
          <w:sz w:val="24"/>
          <w:szCs w:val="24"/>
        </w:rPr>
        <w:t>s</w:t>
      </w:r>
      <w:r w:rsidR="00DC5A57" w:rsidRPr="002B529A">
        <w:rPr>
          <w:rFonts w:asciiTheme="minorHAnsi" w:hAnsiTheme="minorHAnsi" w:cstheme="minorHAnsi"/>
          <w:sz w:val="24"/>
          <w:szCs w:val="24"/>
        </w:rPr>
        <w:t xml:space="preserve"> endereço</w:t>
      </w:r>
      <w:r w:rsidR="002B529A" w:rsidRPr="002B529A">
        <w:rPr>
          <w:rFonts w:asciiTheme="minorHAnsi" w:hAnsiTheme="minorHAnsi" w:cstheme="minorHAnsi"/>
          <w:sz w:val="24"/>
          <w:szCs w:val="24"/>
        </w:rPr>
        <w:t>s</w:t>
      </w:r>
      <w:r w:rsidR="00DC5A57" w:rsidRPr="002B529A">
        <w:rPr>
          <w:rFonts w:asciiTheme="minorHAnsi" w:hAnsiTheme="minorHAnsi" w:cstheme="minorHAnsi"/>
          <w:sz w:val="24"/>
          <w:szCs w:val="24"/>
        </w:rPr>
        <w:t xml:space="preserve"> exato</w:t>
      </w:r>
      <w:r w:rsidR="00C56032" w:rsidRPr="002B529A">
        <w:rPr>
          <w:rFonts w:asciiTheme="minorHAnsi" w:hAnsiTheme="minorHAnsi" w:cstheme="minorHAnsi"/>
          <w:sz w:val="24"/>
          <w:szCs w:val="24"/>
        </w:rPr>
        <w:t>s seguem na figura 2.</w:t>
      </w:r>
    </w:p>
    <w:p w14:paraId="5DA3F49C" w14:textId="77777777" w:rsidR="00FD671D" w:rsidRDefault="00FD671D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2F062B89" w14:textId="77777777" w:rsidR="00FD671D" w:rsidRDefault="00FD671D" w:rsidP="00FD671D">
      <w:pPr>
        <w:pStyle w:val="Cabealho"/>
        <w:spacing w:line="360" w:lineRule="auto"/>
        <w:jc w:val="center"/>
        <w:rPr>
          <w:rFonts w:asciiTheme="minorHAnsi" w:hAnsiTheme="minorHAnsi" w:cstheme="minorHAnsi"/>
          <w:b/>
          <w:i/>
          <w:iCs/>
          <w:color w:val="FF0000"/>
        </w:rPr>
      </w:pPr>
      <w:r w:rsidRPr="007B036D">
        <w:rPr>
          <w:rFonts w:asciiTheme="minorHAnsi" w:hAnsiTheme="minorHAnsi" w:cstheme="minorHAnsi"/>
          <w:b/>
          <w:bCs/>
        </w:rPr>
        <w:t xml:space="preserve">Figura </w:t>
      </w:r>
      <w:r>
        <w:rPr>
          <w:rFonts w:asciiTheme="minorHAnsi" w:hAnsiTheme="minorHAnsi" w:cstheme="minorHAnsi"/>
          <w:b/>
          <w:bCs/>
        </w:rPr>
        <w:t>2</w:t>
      </w:r>
      <w:r w:rsidRPr="007B036D">
        <w:rPr>
          <w:rFonts w:asciiTheme="minorHAnsi" w:hAnsiTheme="minorHAnsi" w:cstheme="minorHAnsi"/>
          <w:b/>
          <w:bCs/>
        </w:rPr>
        <w:t xml:space="preserve">: </w:t>
      </w:r>
      <w:r>
        <w:rPr>
          <w:rFonts w:asciiTheme="minorHAnsi" w:hAnsiTheme="minorHAnsi" w:cstheme="minorHAnsi"/>
          <w:b/>
          <w:bCs/>
        </w:rPr>
        <w:t>Localidades a serem atendidas pelo PAIS</w:t>
      </w:r>
    </w:p>
    <w:p w14:paraId="4F74C2B0" w14:textId="7DD10E23" w:rsidR="00C56032" w:rsidRDefault="00D070C5" w:rsidP="00C56032">
      <w:pPr>
        <w:rPr>
          <w:rFonts w:asciiTheme="minorHAnsi" w:hAnsiTheme="minorHAnsi" w:cstheme="minorHAnsi"/>
          <w:sz w:val="24"/>
          <w:szCs w:val="24"/>
        </w:rPr>
      </w:pPr>
      <w:r w:rsidRPr="00D070C5">
        <w:lastRenderedPageBreak/>
        <w:drawing>
          <wp:inline distT="0" distB="0" distL="0" distR="0" wp14:anchorId="25EF4BC9" wp14:editId="11B60109">
            <wp:extent cx="6028690" cy="3460750"/>
            <wp:effectExtent l="0" t="0" r="0" b="6350"/>
            <wp:docPr id="1626191527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90" cy="346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EA737" w14:textId="77777777" w:rsidR="00BE346F" w:rsidRDefault="00BE346F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71BFFFE9" w14:textId="017B1313" w:rsidR="00BE346F" w:rsidRPr="002B529A" w:rsidRDefault="001A4641" w:rsidP="00437AD3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6.1.2. </w:t>
      </w:r>
      <w:r w:rsidR="00E81F59" w:rsidRPr="00E81F59">
        <w:rPr>
          <w:rFonts w:asciiTheme="minorHAnsi" w:hAnsiTheme="minorHAnsi" w:cstheme="minorHAnsi"/>
          <w:sz w:val="24"/>
          <w:szCs w:val="24"/>
        </w:rPr>
        <w:t>Para que isto seja possível, é necessário o planejamento prévio de atendimento, subdividindo o trabalho em etapas bem definidas e associadas a um cronograma de execução</w:t>
      </w:r>
      <w:r w:rsidR="00C04D61">
        <w:rPr>
          <w:rFonts w:asciiTheme="minorHAnsi" w:hAnsiTheme="minorHAnsi" w:cstheme="minorHAnsi"/>
          <w:sz w:val="24"/>
          <w:szCs w:val="24"/>
        </w:rPr>
        <w:t xml:space="preserve"> em conjunto com a EAF após a definição da </w:t>
      </w:r>
      <w:r w:rsidR="00A179B2" w:rsidRPr="002B529A">
        <w:rPr>
          <w:rFonts w:asciiTheme="minorHAnsi" w:hAnsiTheme="minorHAnsi" w:cstheme="minorHAnsi"/>
          <w:sz w:val="24"/>
          <w:szCs w:val="24"/>
        </w:rPr>
        <w:t>c</w:t>
      </w:r>
      <w:r w:rsidR="00C04D61" w:rsidRPr="002B529A">
        <w:rPr>
          <w:rFonts w:asciiTheme="minorHAnsi" w:hAnsiTheme="minorHAnsi" w:cstheme="minorHAnsi"/>
          <w:sz w:val="24"/>
          <w:szCs w:val="24"/>
        </w:rPr>
        <w:t>ontratada</w:t>
      </w:r>
      <w:r w:rsidR="00E81F59" w:rsidRPr="002B529A">
        <w:rPr>
          <w:rFonts w:asciiTheme="minorHAnsi" w:hAnsiTheme="minorHAnsi" w:cstheme="minorHAnsi"/>
          <w:sz w:val="24"/>
          <w:szCs w:val="24"/>
        </w:rPr>
        <w:t xml:space="preserve">. </w:t>
      </w:r>
      <w:r w:rsidR="00555D65" w:rsidRPr="002B529A">
        <w:rPr>
          <w:rFonts w:asciiTheme="minorHAnsi" w:hAnsiTheme="minorHAnsi" w:cstheme="minorHAnsi"/>
          <w:sz w:val="24"/>
          <w:szCs w:val="24"/>
        </w:rPr>
        <w:t>A Proponente deverá apresentar sugestão de etapas e cronograma nesse sentido na Proposta Técnica.</w:t>
      </w:r>
    </w:p>
    <w:p w14:paraId="2B28668E" w14:textId="77777777" w:rsidR="003832BA" w:rsidRPr="002B529A" w:rsidRDefault="003832BA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5565C3B1" w14:textId="5351C2E7" w:rsidR="003832BA" w:rsidRDefault="003832BA" w:rsidP="00A179B2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6.1.</w:t>
      </w:r>
      <w:r w:rsidR="000505DD">
        <w:rPr>
          <w:rFonts w:asciiTheme="minorHAnsi" w:hAnsiTheme="minorHAnsi" w:cstheme="minorHAnsi"/>
          <w:sz w:val="24"/>
          <w:szCs w:val="24"/>
        </w:rPr>
        <w:t>3</w:t>
      </w:r>
      <w:r>
        <w:rPr>
          <w:rFonts w:asciiTheme="minorHAnsi" w:hAnsiTheme="minorHAnsi" w:cstheme="minorHAnsi"/>
          <w:sz w:val="24"/>
          <w:szCs w:val="24"/>
        </w:rPr>
        <w:t>. O</w:t>
      </w:r>
      <w:r w:rsidR="00222C96">
        <w:rPr>
          <w:rFonts w:asciiTheme="minorHAnsi" w:hAnsiTheme="minorHAnsi" w:cstheme="minorHAnsi"/>
          <w:sz w:val="24"/>
          <w:szCs w:val="24"/>
        </w:rPr>
        <w:t xml:space="preserve"> </w:t>
      </w:r>
      <w:r w:rsidR="00A179B2">
        <w:rPr>
          <w:rFonts w:asciiTheme="minorHAnsi" w:hAnsiTheme="minorHAnsi" w:cstheme="minorHAnsi"/>
          <w:sz w:val="24"/>
          <w:szCs w:val="24"/>
        </w:rPr>
        <w:t>cronograma esperado de entrega</w:t>
      </w:r>
      <w:r w:rsidR="00923BD3">
        <w:rPr>
          <w:rFonts w:asciiTheme="minorHAnsi" w:hAnsiTheme="minorHAnsi" w:cstheme="minorHAnsi"/>
          <w:sz w:val="24"/>
          <w:szCs w:val="24"/>
        </w:rPr>
        <w:t xml:space="preserve"> </w:t>
      </w:r>
      <w:r w:rsidR="00A179B2">
        <w:rPr>
          <w:rFonts w:asciiTheme="minorHAnsi" w:hAnsiTheme="minorHAnsi" w:cstheme="minorHAnsi"/>
          <w:sz w:val="24"/>
          <w:szCs w:val="24"/>
        </w:rPr>
        <w:t>dos CMAD com DWDM instalados</w:t>
      </w:r>
      <w:r w:rsidR="004A60BE">
        <w:rPr>
          <w:rFonts w:asciiTheme="minorHAnsi" w:hAnsiTheme="minorHAnsi" w:cstheme="minorHAnsi"/>
          <w:sz w:val="24"/>
          <w:szCs w:val="24"/>
        </w:rPr>
        <w:t>, não devem ocorrer de forma simultânea</w:t>
      </w:r>
      <w:r w:rsidR="009D0F58">
        <w:rPr>
          <w:rFonts w:asciiTheme="minorHAnsi" w:hAnsiTheme="minorHAnsi" w:cstheme="minorHAnsi"/>
          <w:sz w:val="24"/>
          <w:szCs w:val="24"/>
        </w:rPr>
        <w:t>, em questão de Infovias,</w:t>
      </w:r>
      <w:r w:rsidR="00991F3C">
        <w:rPr>
          <w:rFonts w:asciiTheme="minorHAnsi" w:hAnsiTheme="minorHAnsi" w:cstheme="minorHAnsi"/>
          <w:sz w:val="24"/>
          <w:szCs w:val="24"/>
        </w:rPr>
        <w:t xml:space="preserve"> ser</w:t>
      </w:r>
      <w:r w:rsidR="009D0F58">
        <w:rPr>
          <w:rFonts w:asciiTheme="minorHAnsi" w:hAnsiTheme="minorHAnsi" w:cstheme="minorHAnsi"/>
          <w:sz w:val="24"/>
          <w:szCs w:val="24"/>
        </w:rPr>
        <w:t>ão</w:t>
      </w:r>
      <w:r w:rsidR="00991F3C">
        <w:rPr>
          <w:rFonts w:asciiTheme="minorHAnsi" w:hAnsiTheme="minorHAnsi" w:cstheme="minorHAnsi"/>
          <w:sz w:val="24"/>
          <w:szCs w:val="24"/>
        </w:rPr>
        <w:t xml:space="preserve"> obedecida</w:t>
      </w:r>
      <w:r w:rsidR="009D0F58">
        <w:rPr>
          <w:rFonts w:asciiTheme="minorHAnsi" w:hAnsiTheme="minorHAnsi" w:cstheme="minorHAnsi"/>
          <w:sz w:val="24"/>
          <w:szCs w:val="24"/>
        </w:rPr>
        <w:t>s</w:t>
      </w:r>
      <w:r w:rsidR="005619ED">
        <w:rPr>
          <w:rFonts w:asciiTheme="minorHAnsi" w:hAnsiTheme="minorHAnsi" w:cstheme="minorHAnsi"/>
          <w:sz w:val="24"/>
          <w:szCs w:val="24"/>
        </w:rPr>
        <w:t xml:space="preserve"> </w:t>
      </w:r>
      <w:r w:rsidR="009D0F58">
        <w:rPr>
          <w:rFonts w:asciiTheme="minorHAnsi" w:hAnsiTheme="minorHAnsi" w:cstheme="minorHAnsi"/>
          <w:sz w:val="24"/>
          <w:szCs w:val="24"/>
        </w:rPr>
        <w:t xml:space="preserve">as </w:t>
      </w:r>
      <w:r w:rsidR="005619ED">
        <w:rPr>
          <w:rFonts w:asciiTheme="minorHAnsi" w:hAnsiTheme="minorHAnsi" w:cstheme="minorHAnsi"/>
          <w:sz w:val="24"/>
          <w:szCs w:val="24"/>
        </w:rPr>
        <w:t>prioridade</w:t>
      </w:r>
      <w:r w:rsidR="009D0F58">
        <w:rPr>
          <w:rFonts w:asciiTheme="minorHAnsi" w:hAnsiTheme="minorHAnsi" w:cstheme="minorHAnsi"/>
          <w:sz w:val="24"/>
          <w:szCs w:val="24"/>
        </w:rPr>
        <w:t>s</w:t>
      </w:r>
      <w:r w:rsidR="0093243B">
        <w:rPr>
          <w:rFonts w:asciiTheme="minorHAnsi" w:hAnsiTheme="minorHAnsi" w:cstheme="minorHAnsi"/>
          <w:sz w:val="24"/>
          <w:szCs w:val="24"/>
        </w:rPr>
        <w:t xml:space="preserve"> de entregas iniciando</w:t>
      </w:r>
      <w:r w:rsidR="009D0F58">
        <w:rPr>
          <w:rFonts w:asciiTheme="minorHAnsi" w:hAnsiTheme="minorHAnsi" w:cstheme="minorHAnsi"/>
          <w:sz w:val="24"/>
          <w:szCs w:val="24"/>
        </w:rPr>
        <w:t xml:space="preserve"> pela</w:t>
      </w:r>
      <w:r w:rsidR="005619ED">
        <w:rPr>
          <w:rFonts w:asciiTheme="minorHAnsi" w:hAnsiTheme="minorHAnsi" w:cstheme="minorHAnsi"/>
          <w:sz w:val="24"/>
          <w:szCs w:val="24"/>
        </w:rPr>
        <w:t xml:space="preserve"> Infovia 04, </w:t>
      </w:r>
      <w:r w:rsidR="00531D20">
        <w:rPr>
          <w:rFonts w:asciiTheme="minorHAnsi" w:hAnsiTheme="minorHAnsi" w:cstheme="minorHAnsi"/>
          <w:sz w:val="24"/>
          <w:szCs w:val="24"/>
        </w:rPr>
        <w:t xml:space="preserve">depois </w:t>
      </w:r>
      <w:r w:rsidR="005619ED">
        <w:rPr>
          <w:rFonts w:asciiTheme="minorHAnsi" w:hAnsiTheme="minorHAnsi" w:cstheme="minorHAnsi"/>
          <w:sz w:val="24"/>
          <w:szCs w:val="24"/>
        </w:rPr>
        <w:t>03 e</w:t>
      </w:r>
      <w:r w:rsidR="00531D20">
        <w:rPr>
          <w:rFonts w:asciiTheme="minorHAnsi" w:hAnsiTheme="minorHAnsi" w:cstheme="minorHAnsi"/>
          <w:sz w:val="24"/>
          <w:szCs w:val="24"/>
        </w:rPr>
        <w:t xml:space="preserve"> por fim</w:t>
      </w:r>
      <w:r w:rsidR="005619ED">
        <w:rPr>
          <w:rFonts w:asciiTheme="minorHAnsi" w:hAnsiTheme="minorHAnsi" w:cstheme="minorHAnsi"/>
          <w:sz w:val="24"/>
          <w:szCs w:val="24"/>
        </w:rPr>
        <w:t xml:space="preserve"> </w:t>
      </w:r>
      <w:r w:rsidR="005619ED" w:rsidRPr="002B529A">
        <w:rPr>
          <w:rFonts w:asciiTheme="minorHAnsi" w:hAnsiTheme="minorHAnsi" w:cstheme="minorHAnsi"/>
          <w:sz w:val="24"/>
          <w:szCs w:val="24"/>
        </w:rPr>
        <w:t>02.</w:t>
      </w:r>
      <w:r w:rsidR="00555D65" w:rsidRPr="002B529A">
        <w:rPr>
          <w:rFonts w:asciiTheme="minorHAnsi" w:hAnsiTheme="minorHAnsi" w:cstheme="minorHAnsi"/>
          <w:sz w:val="24"/>
          <w:szCs w:val="24"/>
        </w:rPr>
        <w:t xml:space="preserve"> Contudo, caso haja alguma alteração </w:t>
      </w:r>
      <w:r w:rsidR="002B529A" w:rsidRPr="002B529A">
        <w:rPr>
          <w:rFonts w:asciiTheme="minorHAnsi" w:hAnsiTheme="minorHAnsi" w:cstheme="minorHAnsi"/>
          <w:sz w:val="24"/>
          <w:szCs w:val="24"/>
        </w:rPr>
        <w:t>nessas</w:t>
      </w:r>
      <w:r w:rsidR="00555D65" w:rsidRPr="002B529A">
        <w:rPr>
          <w:rFonts w:asciiTheme="minorHAnsi" w:hAnsiTheme="minorHAnsi" w:cstheme="minorHAnsi"/>
          <w:sz w:val="24"/>
          <w:szCs w:val="24"/>
        </w:rPr>
        <w:t xml:space="preserve"> previs</w:t>
      </w:r>
      <w:r w:rsidR="002B529A">
        <w:rPr>
          <w:rFonts w:asciiTheme="minorHAnsi" w:hAnsiTheme="minorHAnsi" w:cstheme="minorHAnsi"/>
          <w:sz w:val="24"/>
          <w:szCs w:val="24"/>
        </w:rPr>
        <w:t>ões</w:t>
      </w:r>
      <w:r w:rsidR="00555D65" w:rsidRPr="002B529A">
        <w:rPr>
          <w:rFonts w:asciiTheme="minorHAnsi" w:hAnsiTheme="minorHAnsi" w:cstheme="minorHAnsi"/>
          <w:sz w:val="24"/>
          <w:szCs w:val="24"/>
        </w:rPr>
        <w:t>, de acordo com as necessidades do projeto e/ou da EAF, será alinhado entre as Partes.</w:t>
      </w:r>
    </w:p>
    <w:p w14:paraId="0C71F1AB" w14:textId="77777777" w:rsidR="002B529A" w:rsidRDefault="002B529A" w:rsidP="00A179B2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5E2C5A92" w14:textId="3C8B9887" w:rsidR="002B529A" w:rsidRPr="002B529A" w:rsidRDefault="002B529A" w:rsidP="00A179B2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6.1.4. </w:t>
      </w:r>
      <w:r w:rsidRPr="002B529A">
        <w:rPr>
          <w:rFonts w:asciiTheme="minorHAnsi" w:hAnsiTheme="minorHAnsi" w:cstheme="minorHAnsi"/>
          <w:b/>
          <w:bCs/>
          <w:sz w:val="24"/>
          <w:szCs w:val="24"/>
        </w:rPr>
        <w:t>Fundamental que os acessos para as 4 localidades da Infovia 04</w:t>
      </w:r>
      <w:r>
        <w:rPr>
          <w:rFonts w:asciiTheme="minorHAnsi" w:hAnsiTheme="minorHAnsi" w:cstheme="minorHAnsi"/>
          <w:b/>
          <w:bCs/>
          <w:sz w:val="24"/>
          <w:szCs w:val="24"/>
        </w:rPr>
        <w:t>,</w:t>
      </w:r>
      <w:r w:rsidRPr="002B529A">
        <w:rPr>
          <w:rFonts w:asciiTheme="minorHAnsi" w:hAnsiTheme="minorHAnsi" w:cstheme="minorHAnsi"/>
          <w:b/>
          <w:bCs/>
          <w:sz w:val="24"/>
          <w:szCs w:val="24"/>
        </w:rPr>
        <w:t xml:space="preserve"> sejam </w:t>
      </w:r>
      <w:r>
        <w:rPr>
          <w:rFonts w:asciiTheme="minorHAnsi" w:hAnsiTheme="minorHAnsi" w:cstheme="minorHAnsi"/>
          <w:b/>
          <w:bCs/>
          <w:sz w:val="24"/>
          <w:szCs w:val="24"/>
        </w:rPr>
        <w:t xml:space="preserve">implantados e em funcionamento </w:t>
      </w:r>
      <w:r w:rsidRPr="002B529A">
        <w:rPr>
          <w:rFonts w:asciiTheme="minorHAnsi" w:hAnsiTheme="minorHAnsi" w:cstheme="minorHAnsi"/>
          <w:b/>
          <w:bCs/>
          <w:sz w:val="24"/>
          <w:szCs w:val="24"/>
        </w:rPr>
        <w:t>em até 10 dias após assinatura do contrato.</w:t>
      </w:r>
    </w:p>
    <w:p w14:paraId="681FD1E8" w14:textId="77777777" w:rsidR="00BE346F" w:rsidRPr="002B529A" w:rsidRDefault="00BE346F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0059267A" w14:textId="77777777" w:rsidR="00F13414" w:rsidRPr="003D11C7" w:rsidRDefault="00F13414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567F5A1A" w14:textId="2040A377" w:rsidR="00DA05C7" w:rsidRDefault="00E37B85" w:rsidP="00437AD3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E37B85">
        <w:rPr>
          <w:rFonts w:asciiTheme="minorHAnsi" w:hAnsiTheme="minorHAnsi" w:cstheme="minorHAnsi"/>
          <w:b/>
          <w:bCs/>
          <w:sz w:val="24"/>
          <w:szCs w:val="24"/>
        </w:rPr>
        <w:t>6.</w:t>
      </w:r>
      <w:r w:rsidR="00371C31">
        <w:rPr>
          <w:rFonts w:asciiTheme="minorHAnsi" w:hAnsiTheme="minorHAnsi" w:cstheme="minorHAnsi"/>
          <w:b/>
          <w:bCs/>
          <w:sz w:val="24"/>
          <w:szCs w:val="24"/>
        </w:rPr>
        <w:t>2</w:t>
      </w:r>
      <w:r w:rsidR="00DA05C7" w:rsidRPr="00E37B85">
        <w:rPr>
          <w:rFonts w:asciiTheme="minorHAnsi" w:hAnsiTheme="minorHAnsi" w:cstheme="minorHAnsi"/>
          <w:b/>
          <w:bCs/>
          <w:sz w:val="24"/>
          <w:szCs w:val="24"/>
        </w:rPr>
        <w:t>.</w:t>
      </w:r>
      <w:r w:rsidR="009028FB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="00DA05C7" w:rsidRPr="00E37B85">
        <w:rPr>
          <w:rFonts w:asciiTheme="minorHAnsi" w:hAnsiTheme="minorHAnsi" w:cstheme="minorHAnsi"/>
          <w:b/>
          <w:bCs/>
          <w:sz w:val="24"/>
          <w:szCs w:val="24"/>
        </w:rPr>
        <w:t xml:space="preserve">Testes de Aceitação </w:t>
      </w:r>
    </w:p>
    <w:p w14:paraId="0766B52E" w14:textId="77777777" w:rsidR="00F32BF8" w:rsidRDefault="00F32BF8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37E401DE" w14:textId="08229515" w:rsidR="00E37B85" w:rsidRDefault="009028FB" w:rsidP="00437AD3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6.</w:t>
      </w:r>
      <w:r w:rsidR="00371C31">
        <w:rPr>
          <w:rFonts w:asciiTheme="minorHAnsi" w:hAnsiTheme="minorHAnsi" w:cstheme="minorHAnsi"/>
          <w:sz w:val="24"/>
          <w:szCs w:val="24"/>
        </w:rPr>
        <w:t>2</w:t>
      </w:r>
      <w:r>
        <w:rPr>
          <w:rFonts w:asciiTheme="minorHAnsi" w:hAnsiTheme="minorHAnsi" w:cstheme="minorHAnsi"/>
          <w:sz w:val="24"/>
          <w:szCs w:val="24"/>
        </w:rPr>
        <w:t xml:space="preserve">.1. </w:t>
      </w:r>
      <w:r w:rsidR="00E505B6">
        <w:rPr>
          <w:rFonts w:asciiTheme="minorHAnsi" w:hAnsiTheme="minorHAnsi" w:cstheme="minorHAnsi"/>
          <w:sz w:val="24"/>
          <w:szCs w:val="24"/>
        </w:rPr>
        <w:t>Na conclusão d</w:t>
      </w:r>
      <w:r w:rsidR="00307E41">
        <w:rPr>
          <w:rFonts w:asciiTheme="minorHAnsi" w:hAnsiTheme="minorHAnsi" w:cstheme="minorHAnsi"/>
          <w:sz w:val="24"/>
          <w:szCs w:val="24"/>
        </w:rPr>
        <w:t>e instalação dos</w:t>
      </w:r>
      <w:r w:rsidR="000B01C5">
        <w:rPr>
          <w:rFonts w:asciiTheme="minorHAnsi" w:hAnsiTheme="minorHAnsi" w:cstheme="minorHAnsi"/>
          <w:sz w:val="24"/>
          <w:szCs w:val="24"/>
        </w:rPr>
        <w:t xml:space="preserve"> meios de comunicação</w:t>
      </w:r>
      <w:r w:rsidR="002865B9">
        <w:rPr>
          <w:rFonts w:asciiTheme="minorHAnsi" w:hAnsiTheme="minorHAnsi" w:cstheme="minorHAnsi"/>
          <w:sz w:val="24"/>
          <w:szCs w:val="24"/>
        </w:rPr>
        <w:t>,</w:t>
      </w:r>
      <w:r w:rsidR="004C00D3">
        <w:rPr>
          <w:rFonts w:asciiTheme="minorHAnsi" w:hAnsiTheme="minorHAnsi" w:cstheme="minorHAnsi"/>
          <w:sz w:val="24"/>
          <w:szCs w:val="24"/>
        </w:rPr>
        <w:t xml:space="preserve"> </w:t>
      </w:r>
      <w:r w:rsidR="00FE0E70">
        <w:rPr>
          <w:rFonts w:asciiTheme="minorHAnsi" w:hAnsiTheme="minorHAnsi" w:cstheme="minorHAnsi"/>
          <w:sz w:val="24"/>
          <w:szCs w:val="24"/>
        </w:rPr>
        <w:t xml:space="preserve">com terminação até o </w:t>
      </w:r>
      <w:r w:rsidR="00307E41">
        <w:rPr>
          <w:rFonts w:asciiTheme="minorHAnsi" w:hAnsiTheme="minorHAnsi" w:cstheme="minorHAnsi"/>
          <w:sz w:val="24"/>
          <w:szCs w:val="24"/>
        </w:rPr>
        <w:t>equipamento DWDM</w:t>
      </w:r>
      <w:r w:rsidR="002865B9">
        <w:rPr>
          <w:rFonts w:asciiTheme="minorHAnsi" w:hAnsiTheme="minorHAnsi" w:cstheme="minorHAnsi"/>
          <w:sz w:val="24"/>
          <w:szCs w:val="24"/>
        </w:rPr>
        <w:t xml:space="preserve"> dos respectivos CMAD</w:t>
      </w:r>
      <w:r w:rsidR="00531D20">
        <w:rPr>
          <w:rFonts w:asciiTheme="minorHAnsi" w:hAnsiTheme="minorHAnsi" w:cstheme="minorHAnsi"/>
          <w:sz w:val="24"/>
          <w:szCs w:val="24"/>
        </w:rPr>
        <w:t>,</w:t>
      </w:r>
      <w:r w:rsidR="00307E41">
        <w:rPr>
          <w:rFonts w:asciiTheme="minorHAnsi" w:hAnsiTheme="minorHAnsi" w:cstheme="minorHAnsi"/>
          <w:sz w:val="24"/>
          <w:szCs w:val="24"/>
        </w:rPr>
        <w:t xml:space="preserve"> seguindo a tabela 2</w:t>
      </w:r>
      <w:r w:rsidR="00531D20">
        <w:rPr>
          <w:rFonts w:asciiTheme="minorHAnsi" w:hAnsiTheme="minorHAnsi" w:cstheme="minorHAnsi"/>
          <w:sz w:val="24"/>
          <w:szCs w:val="24"/>
        </w:rPr>
        <w:t xml:space="preserve"> por prioridade de</w:t>
      </w:r>
      <w:r w:rsidR="00924E9C">
        <w:rPr>
          <w:rFonts w:asciiTheme="minorHAnsi" w:hAnsiTheme="minorHAnsi" w:cstheme="minorHAnsi"/>
          <w:sz w:val="24"/>
          <w:szCs w:val="24"/>
        </w:rPr>
        <w:t xml:space="preserve"> entregas por infovia</w:t>
      </w:r>
      <w:r w:rsidR="00DA05C7" w:rsidRPr="00DA05C7">
        <w:rPr>
          <w:rFonts w:asciiTheme="minorHAnsi" w:hAnsiTheme="minorHAnsi" w:cstheme="minorHAnsi"/>
          <w:sz w:val="24"/>
          <w:szCs w:val="24"/>
        </w:rPr>
        <w:t xml:space="preserve">, devem ser efetuados </w:t>
      </w:r>
      <w:r w:rsidR="009723EC">
        <w:rPr>
          <w:rFonts w:asciiTheme="minorHAnsi" w:hAnsiTheme="minorHAnsi" w:cstheme="minorHAnsi"/>
          <w:sz w:val="24"/>
          <w:szCs w:val="24"/>
        </w:rPr>
        <w:t xml:space="preserve">testes de conexão local em acordo com as especificações técnicas </w:t>
      </w:r>
      <w:r w:rsidR="00831DDB">
        <w:rPr>
          <w:rFonts w:asciiTheme="minorHAnsi" w:hAnsiTheme="minorHAnsi" w:cstheme="minorHAnsi"/>
          <w:sz w:val="24"/>
          <w:szCs w:val="24"/>
        </w:rPr>
        <w:t xml:space="preserve">definidas </w:t>
      </w:r>
      <w:r w:rsidR="00186B5F">
        <w:rPr>
          <w:rFonts w:asciiTheme="minorHAnsi" w:hAnsiTheme="minorHAnsi" w:cstheme="minorHAnsi"/>
          <w:sz w:val="24"/>
          <w:szCs w:val="24"/>
        </w:rPr>
        <w:t xml:space="preserve">no detalhamento técnico do item </w:t>
      </w:r>
      <w:r w:rsidR="00171597">
        <w:rPr>
          <w:rFonts w:asciiTheme="minorHAnsi" w:hAnsiTheme="minorHAnsi" w:cstheme="minorHAnsi"/>
          <w:sz w:val="24"/>
          <w:szCs w:val="24"/>
        </w:rPr>
        <w:t xml:space="preserve">5 e seus </w:t>
      </w:r>
      <w:r w:rsidR="004B2358">
        <w:rPr>
          <w:rFonts w:asciiTheme="minorHAnsi" w:hAnsiTheme="minorHAnsi" w:cstheme="minorHAnsi"/>
          <w:sz w:val="24"/>
          <w:szCs w:val="24"/>
        </w:rPr>
        <w:t>subitens</w:t>
      </w:r>
      <w:r w:rsidR="00186B5F">
        <w:rPr>
          <w:rFonts w:asciiTheme="minorHAnsi" w:hAnsiTheme="minorHAnsi" w:cstheme="minorHAnsi"/>
          <w:sz w:val="24"/>
          <w:szCs w:val="24"/>
        </w:rPr>
        <w:t xml:space="preserve"> desta RFP</w:t>
      </w:r>
      <w:r w:rsidR="002D0ACB">
        <w:rPr>
          <w:rFonts w:asciiTheme="minorHAnsi" w:hAnsiTheme="minorHAnsi" w:cstheme="minorHAnsi"/>
          <w:sz w:val="24"/>
          <w:szCs w:val="24"/>
        </w:rPr>
        <w:t>.</w:t>
      </w:r>
      <w:r w:rsidR="00DA05C7" w:rsidRPr="00DA05C7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47CE8AD3" w14:textId="77777777" w:rsidR="00E37B85" w:rsidRDefault="00E37B85" w:rsidP="00437AD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467A40B8" w14:textId="53F7D8B3" w:rsidR="00947B19" w:rsidRDefault="009028FB" w:rsidP="009E4B39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6.</w:t>
      </w:r>
      <w:r w:rsidR="00371C31">
        <w:rPr>
          <w:rFonts w:asciiTheme="minorHAnsi" w:hAnsiTheme="minorHAnsi" w:cstheme="minorHAnsi"/>
          <w:sz w:val="24"/>
          <w:szCs w:val="24"/>
        </w:rPr>
        <w:t>2</w:t>
      </w:r>
      <w:r>
        <w:rPr>
          <w:rFonts w:asciiTheme="minorHAnsi" w:hAnsiTheme="minorHAnsi" w:cstheme="minorHAnsi"/>
          <w:sz w:val="24"/>
          <w:szCs w:val="24"/>
        </w:rPr>
        <w:t xml:space="preserve">.2. </w:t>
      </w:r>
      <w:r w:rsidR="004B4A51">
        <w:rPr>
          <w:rFonts w:asciiTheme="minorHAnsi" w:hAnsiTheme="minorHAnsi" w:cstheme="minorHAnsi"/>
          <w:sz w:val="24"/>
          <w:szCs w:val="24"/>
        </w:rPr>
        <w:t>A contratada deverá entregar o caderno de testes</w:t>
      </w:r>
      <w:r w:rsidR="0070683A">
        <w:rPr>
          <w:rFonts w:asciiTheme="minorHAnsi" w:hAnsiTheme="minorHAnsi" w:cstheme="minorHAnsi"/>
          <w:sz w:val="24"/>
          <w:szCs w:val="24"/>
        </w:rPr>
        <w:t xml:space="preserve"> </w:t>
      </w:r>
      <w:r w:rsidR="002D0ACB">
        <w:rPr>
          <w:rFonts w:asciiTheme="minorHAnsi" w:hAnsiTheme="minorHAnsi" w:cstheme="minorHAnsi"/>
          <w:sz w:val="24"/>
          <w:szCs w:val="24"/>
        </w:rPr>
        <w:t>e comprovante dos testes de conexão, taxa</w:t>
      </w:r>
      <w:r w:rsidR="00410A75">
        <w:rPr>
          <w:rFonts w:asciiTheme="minorHAnsi" w:hAnsiTheme="minorHAnsi" w:cstheme="minorHAnsi"/>
          <w:sz w:val="24"/>
          <w:szCs w:val="24"/>
        </w:rPr>
        <w:t xml:space="preserve"> e latência</w:t>
      </w:r>
      <w:r w:rsidR="002D0ACB">
        <w:rPr>
          <w:rFonts w:asciiTheme="minorHAnsi" w:hAnsiTheme="minorHAnsi" w:cstheme="minorHAnsi"/>
          <w:sz w:val="24"/>
          <w:szCs w:val="24"/>
        </w:rPr>
        <w:t xml:space="preserve"> </w:t>
      </w:r>
      <w:r w:rsidR="00410A75">
        <w:rPr>
          <w:rFonts w:asciiTheme="minorHAnsi" w:hAnsiTheme="minorHAnsi" w:cstheme="minorHAnsi"/>
          <w:sz w:val="24"/>
          <w:szCs w:val="24"/>
        </w:rPr>
        <w:t>ofertada</w:t>
      </w:r>
      <w:r w:rsidR="004B2358">
        <w:rPr>
          <w:rFonts w:asciiTheme="minorHAnsi" w:hAnsiTheme="minorHAnsi" w:cstheme="minorHAnsi"/>
          <w:sz w:val="24"/>
          <w:szCs w:val="24"/>
        </w:rPr>
        <w:t>s</w:t>
      </w:r>
      <w:r w:rsidR="00410A75">
        <w:rPr>
          <w:rFonts w:asciiTheme="minorHAnsi" w:hAnsiTheme="minorHAnsi" w:cstheme="minorHAnsi"/>
          <w:sz w:val="24"/>
          <w:szCs w:val="24"/>
        </w:rPr>
        <w:t>.</w:t>
      </w:r>
    </w:p>
    <w:p w14:paraId="78B6365C" w14:textId="77777777" w:rsidR="00410A75" w:rsidRDefault="00410A75" w:rsidP="009E4B39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02C9EC4A" w14:textId="60A62C80" w:rsidR="00410A75" w:rsidRPr="00DA05C7" w:rsidRDefault="00410A75" w:rsidP="009E4B39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lastRenderedPageBreak/>
        <w:t xml:space="preserve">6.2.3. Entregar o ASBUILT </w:t>
      </w:r>
      <w:r w:rsidR="00FE4C9C">
        <w:rPr>
          <w:rFonts w:asciiTheme="minorHAnsi" w:hAnsiTheme="minorHAnsi" w:cstheme="minorHAnsi"/>
          <w:sz w:val="24"/>
          <w:szCs w:val="24"/>
        </w:rPr>
        <w:t>das instalações</w:t>
      </w:r>
      <w:r w:rsidR="00F20EF3">
        <w:rPr>
          <w:rFonts w:asciiTheme="minorHAnsi" w:hAnsiTheme="minorHAnsi" w:cstheme="minorHAnsi"/>
          <w:sz w:val="24"/>
          <w:szCs w:val="24"/>
        </w:rPr>
        <w:t xml:space="preserve"> internas ao CMAD</w:t>
      </w:r>
      <w:r w:rsidR="00FE4C9C">
        <w:rPr>
          <w:rFonts w:asciiTheme="minorHAnsi" w:hAnsiTheme="minorHAnsi" w:cstheme="minorHAnsi"/>
          <w:sz w:val="24"/>
          <w:szCs w:val="24"/>
        </w:rPr>
        <w:t>.</w:t>
      </w:r>
    </w:p>
    <w:p w14:paraId="55503BBD" w14:textId="77777777" w:rsidR="005A4333" w:rsidRPr="005A4333" w:rsidRDefault="005A4333" w:rsidP="005A4333">
      <w:pPr>
        <w:pStyle w:val="PargrafodaLista"/>
        <w:rPr>
          <w:sz w:val="24"/>
          <w:szCs w:val="24"/>
        </w:rPr>
      </w:pPr>
    </w:p>
    <w:p w14:paraId="6818EAA7" w14:textId="34958A12" w:rsidR="00576350" w:rsidRPr="0064117A" w:rsidRDefault="0064117A" w:rsidP="002F09A2">
      <w:pPr>
        <w:pStyle w:val="PargrafodaLista"/>
        <w:ind w:left="0"/>
        <w:jc w:val="both"/>
        <w:rPr>
          <w:b/>
          <w:bCs/>
          <w:sz w:val="24"/>
          <w:szCs w:val="24"/>
        </w:rPr>
      </w:pPr>
      <w:r w:rsidRPr="0064117A">
        <w:rPr>
          <w:b/>
          <w:bCs/>
          <w:sz w:val="24"/>
          <w:szCs w:val="24"/>
        </w:rPr>
        <w:t>6.</w:t>
      </w:r>
      <w:r w:rsidR="0026000D">
        <w:rPr>
          <w:b/>
          <w:bCs/>
          <w:sz w:val="24"/>
          <w:szCs w:val="24"/>
        </w:rPr>
        <w:t>4</w:t>
      </w:r>
      <w:r w:rsidRPr="0064117A">
        <w:rPr>
          <w:b/>
          <w:bCs/>
          <w:sz w:val="24"/>
          <w:szCs w:val="24"/>
        </w:rPr>
        <w:t xml:space="preserve">. </w:t>
      </w:r>
      <w:r w:rsidR="00576350" w:rsidRPr="0064117A">
        <w:rPr>
          <w:b/>
          <w:bCs/>
          <w:sz w:val="24"/>
          <w:szCs w:val="24"/>
        </w:rPr>
        <w:t xml:space="preserve">Entrega à Operação </w:t>
      </w:r>
    </w:p>
    <w:p w14:paraId="4EFE352E" w14:textId="77777777" w:rsidR="00576350" w:rsidRPr="0064117A" w:rsidRDefault="00576350" w:rsidP="002F09A2">
      <w:pPr>
        <w:pStyle w:val="PargrafodaLista"/>
        <w:ind w:left="0"/>
        <w:jc w:val="both"/>
        <w:rPr>
          <w:sz w:val="24"/>
          <w:szCs w:val="24"/>
        </w:rPr>
      </w:pPr>
    </w:p>
    <w:p w14:paraId="0E612394" w14:textId="2A772FB5" w:rsidR="0064117A" w:rsidRDefault="0064117A" w:rsidP="002F09A2">
      <w:pPr>
        <w:pStyle w:val="PargrafodaLista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6.</w:t>
      </w:r>
      <w:r w:rsidR="0026000D">
        <w:rPr>
          <w:sz w:val="24"/>
          <w:szCs w:val="24"/>
        </w:rPr>
        <w:t>4</w:t>
      </w:r>
      <w:r>
        <w:rPr>
          <w:sz w:val="24"/>
          <w:szCs w:val="24"/>
        </w:rPr>
        <w:t xml:space="preserve">.1. </w:t>
      </w:r>
      <w:r w:rsidR="00576350" w:rsidRPr="0064117A">
        <w:rPr>
          <w:sz w:val="24"/>
          <w:szCs w:val="24"/>
        </w:rPr>
        <w:t xml:space="preserve">Após concluídos com sucesso os testes de aceitação, a rede está pronta para entrar em operação. Neste momento, </w:t>
      </w:r>
      <w:r w:rsidR="00FE4C9C">
        <w:rPr>
          <w:sz w:val="24"/>
          <w:szCs w:val="24"/>
        </w:rPr>
        <w:t>os equipamentos e meios de comunicação</w:t>
      </w:r>
      <w:r w:rsidR="00576350" w:rsidRPr="0064117A">
        <w:rPr>
          <w:sz w:val="24"/>
          <w:szCs w:val="24"/>
        </w:rPr>
        <w:t xml:space="preserve"> ser</w:t>
      </w:r>
      <w:r w:rsidR="00FE4C9C">
        <w:rPr>
          <w:sz w:val="24"/>
          <w:szCs w:val="24"/>
        </w:rPr>
        <w:t>ão</w:t>
      </w:r>
      <w:r w:rsidR="00576350" w:rsidRPr="0064117A">
        <w:rPr>
          <w:sz w:val="24"/>
          <w:szCs w:val="24"/>
        </w:rPr>
        <w:t xml:space="preserve"> oficialmente entregue</w:t>
      </w:r>
      <w:r w:rsidR="00FE4C9C">
        <w:rPr>
          <w:sz w:val="24"/>
          <w:szCs w:val="24"/>
        </w:rPr>
        <w:t>s</w:t>
      </w:r>
      <w:r w:rsidR="00576350" w:rsidRPr="0064117A">
        <w:rPr>
          <w:sz w:val="24"/>
          <w:szCs w:val="24"/>
        </w:rPr>
        <w:t xml:space="preserve"> </w:t>
      </w:r>
      <w:r w:rsidR="002E3915">
        <w:rPr>
          <w:sz w:val="24"/>
          <w:szCs w:val="24"/>
        </w:rPr>
        <w:t>a EAF</w:t>
      </w:r>
      <w:r w:rsidR="00AF3170">
        <w:rPr>
          <w:sz w:val="24"/>
          <w:szCs w:val="24"/>
        </w:rPr>
        <w:t xml:space="preserve"> (com os devidos termos de aceites)</w:t>
      </w:r>
      <w:r w:rsidR="00576350" w:rsidRPr="0064117A">
        <w:rPr>
          <w:sz w:val="24"/>
          <w:szCs w:val="24"/>
        </w:rPr>
        <w:t xml:space="preserve">. </w:t>
      </w:r>
    </w:p>
    <w:p w14:paraId="04A61729" w14:textId="77777777" w:rsidR="006D7554" w:rsidRDefault="006D7554" w:rsidP="002F09A2">
      <w:pPr>
        <w:pStyle w:val="PargrafodaLista"/>
        <w:ind w:left="0"/>
        <w:jc w:val="both"/>
        <w:rPr>
          <w:sz w:val="24"/>
          <w:szCs w:val="24"/>
        </w:rPr>
      </w:pPr>
    </w:p>
    <w:p w14:paraId="28FF70DC" w14:textId="1BAF005C" w:rsidR="006D7554" w:rsidRDefault="006D7554" w:rsidP="002F09A2">
      <w:pPr>
        <w:pStyle w:val="PargrafodaLista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6.4.2. Inicia</w:t>
      </w:r>
      <w:r w:rsidR="00D111E3">
        <w:rPr>
          <w:sz w:val="24"/>
          <w:szCs w:val="24"/>
        </w:rPr>
        <w:t>-se</w:t>
      </w:r>
      <w:r>
        <w:rPr>
          <w:sz w:val="24"/>
          <w:szCs w:val="24"/>
        </w:rPr>
        <w:t xml:space="preserve"> assim o período de operação assistida e</w:t>
      </w:r>
      <w:r w:rsidR="00D111E3">
        <w:rPr>
          <w:sz w:val="24"/>
          <w:szCs w:val="24"/>
        </w:rPr>
        <w:t>m modelo de 7x24x365.</w:t>
      </w:r>
    </w:p>
    <w:p w14:paraId="15639B0C" w14:textId="77777777" w:rsidR="00966EBD" w:rsidRPr="002E6B32" w:rsidRDefault="00966EBD" w:rsidP="00966EBD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293FDE32" w14:textId="1681D158" w:rsidR="00966EBD" w:rsidRPr="000C47F0" w:rsidRDefault="003677C3" w:rsidP="00966EBD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2E6B32">
        <w:rPr>
          <w:rFonts w:asciiTheme="minorHAnsi" w:hAnsiTheme="minorHAnsi" w:cstheme="minorHAnsi"/>
          <w:b/>
          <w:bCs/>
          <w:sz w:val="24"/>
          <w:szCs w:val="24"/>
        </w:rPr>
        <w:t>7</w:t>
      </w:r>
      <w:r w:rsidR="00966EBD" w:rsidRPr="002E6B32">
        <w:rPr>
          <w:rFonts w:asciiTheme="minorHAnsi" w:hAnsiTheme="minorHAnsi" w:cstheme="minorHAnsi"/>
          <w:b/>
          <w:bCs/>
          <w:sz w:val="24"/>
          <w:szCs w:val="24"/>
        </w:rPr>
        <w:t xml:space="preserve">.  </w:t>
      </w:r>
      <w:r w:rsidR="003C6407" w:rsidRPr="000C47F0">
        <w:rPr>
          <w:rFonts w:ascii="Calibri" w:eastAsia="Calibri" w:hAnsi="Calibri"/>
          <w:b/>
          <w:bCs/>
          <w:sz w:val="24"/>
          <w:szCs w:val="24"/>
          <w:lang w:eastAsia="en-US"/>
        </w:rPr>
        <w:t xml:space="preserve">SLA </w:t>
      </w:r>
      <w:r w:rsidR="003C6407" w:rsidRPr="000C47F0">
        <w:rPr>
          <w:rFonts w:ascii="Calibri" w:eastAsia="Calibri" w:hAnsi="Calibri"/>
          <w:b/>
          <w:bCs/>
          <w:i/>
          <w:sz w:val="24"/>
          <w:szCs w:val="24"/>
          <w:lang w:eastAsia="en-US"/>
        </w:rPr>
        <w:t>(Service Level Agreement)</w:t>
      </w:r>
    </w:p>
    <w:p w14:paraId="63D96056" w14:textId="77777777" w:rsidR="003677C3" w:rsidRPr="00822959" w:rsidRDefault="003677C3" w:rsidP="00966EBD">
      <w:pPr>
        <w:jc w:val="both"/>
        <w:rPr>
          <w:rFonts w:ascii="Arial" w:eastAsia="Arial" w:hAnsi="Arial" w:cs="Arial"/>
          <w:b/>
          <w:sz w:val="24"/>
          <w:szCs w:val="24"/>
        </w:rPr>
      </w:pPr>
    </w:p>
    <w:p w14:paraId="55C5887D" w14:textId="77777777" w:rsidR="000C5B3D" w:rsidRPr="00822959" w:rsidRDefault="000C5B3D" w:rsidP="00966EBD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44F4DA51" w14:textId="246C112D" w:rsidR="00E86021" w:rsidRDefault="000C5B3D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7</w:t>
      </w:r>
      <w:r w:rsidR="00966EBD" w:rsidRPr="00822959">
        <w:rPr>
          <w:rFonts w:ascii="Calibri" w:eastAsia="Calibri" w:hAnsi="Calibri"/>
          <w:sz w:val="24"/>
          <w:szCs w:val="24"/>
          <w:lang w:eastAsia="en-US"/>
        </w:rPr>
        <w:t>.</w:t>
      </w:r>
      <w:r w:rsidR="0026000D">
        <w:rPr>
          <w:rFonts w:ascii="Calibri" w:eastAsia="Calibri" w:hAnsi="Calibri"/>
          <w:sz w:val="24"/>
          <w:szCs w:val="24"/>
          <w:lang w:eastAsia="en-US"/>
        </w:rPr>
        <w:t>1.</w:t>
      </w:r>
      <w:r w:rsidR="006D7C71">
        <w:rPr>
          <w:rFonts w:ascii="Calibri" w:eastAsia="Calibri" w:hAnsi="Calibri"/>
          <w:sz w:val="24"/>
          <w:szCs w:val="24"/>
          <w:lang w:eastAsia="en-US"/>
        </w:rPr>
        <w:t>1</w:t>
      </w:r>
      <w:r w:rsidR="0026000D">
        <w:rPr>
          <w:rFonts w:ascii="Calibri" w:eastAsia="Calibri" w:hAnsi="Calibri"/>
          <w:sz w:val="24"/>
          <w:szCs w:val="24"/>
          <w:lang w:eastAsia="en-US"/>
        </w:rPr>
        <w:t>.</w:t>
      </w:r>
      <w:r w:rsidR="00966EBD" w:rsidRPr="00822959">
        <w:rPr>
          <w:rFonts w:ascii="Calibri" w:eastAsia="Calibri" w:hAnsi="Calibri"/>
          <w:sz w:val="24"/>
          <w:szCs w:val="24"/>
          <w:lang w:eastAsia="en-US"/>
        </w:rPr>
        <w:t xml:space="preserve"> O SLA</w:t>
      </w:r>
      <w:r w:rsidR="008E1DB4">
        <w:rPr>
          <w:rFonts w:ascii="Calibri" w:eastAsia="Calibri" w:hAnsi="Calibri"/>
          <w:sz w:val="24"/>
          <w:szCs w:val="24"/>
          <w:lang w:eastAsia="en-US"/>
        </w:rPr>
        <w:t xml:space="preserve"> </w:t>
      </w:r>
      <w:r w:rsidR="008E1DB4" w:rsidRPr="007A70B7">
        <w:rPr>
          <w:rFonts w:ascii="Calibri" w:eastAsia="Calibri" w:hAnsi="Calibri"/>
          <w:i/>
          <w:sz w:val="24"/>
          <w:szCs w:val="24"/>
          <w:lang w:eastAsia="en-US"/>
        </w:rPr>
        <w:t>(Service Level Agreement)</w:t>
      </w:r>
      <w:r w:rsidR="00966EBD" w:rsidRPr="00822959">
        <w:rPr>
          <w:rFonts w:ascii="Calibri" w:eastAsia="Calibri" w:hAnsi="Calibri"/>
          <w:sz w:val="24"/>
          <w:szCs w:val="24"/>
          <w:lang w:eastAsia="en-US"/>
        </w:rPr>
        <w:t xml:space="preserve"> das demandas de correções e resolução de problemas que necessitarem de manutenção “in loco” se</w:t>
      </w:r>
      <w:r w:rsidR="008744E5">
        <w:rPr>
          <w:rFonts w:ascii="Calibri" w:eastAsia="Calibri" w:hAnsi="Calibri"/>
          <w:sz w:val="24"/>
          <w:szCs w:val="24"/>
          <w:lang w:eastAsia="en-US"/>
        </w:rPr>
        <w:t>gui</w:t>
      </w:r>
      <w:r w:rsidR="00026E64">
        <w:rPr>
          <w:rFonts w:ascii="Calibri" w:eastAsia="Calibri" w:hAnsi="Calibri"/>
          <w:sz w:val="24"/>
          <w:szCs w:val="24"/>
          <w:lang w:eastAsia="en-US"/>
        </w:rPr>
        <w:t xml:space="preserve">rá conforme tabela </w:t>
      </w:r>
      <w:r w:rsidR="00690D03">
        <w:rPr>
          <w:rFonts w:ascii="Calibri" w:eastAsia="Calibri" w:hAnsi="Calibri"/>
          <w:sz w:val="24"/>
          <w:szCs w:val="24"/>
          <w:lang w:eastAsia="en-US"/>
        </w:rPr>
        <w:t>2</w:t>
      </w:r>
      <w:r w:rsidR="00026E64">
        <w:rPr>
          <w:rFonts w:ascii="Calibri" w:eastAsia="Calibri" w:hAnsi="Calibri"/>
          <w:sz w:val="24"/>
          <w:szCs w:val="24"/>
          <w:lang w:eastAsia="en-US"/>
        </w:rPr>
        <w:t>.</w:t>
      </w:r>
    </w:p>
    <w:p w14:paraId="78E8E93D" w14:textId="77777777" w:rsidR="0090660A" w:rsidRPr="00FE7C80" w:rsidRDefault="0090660A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6E0395DB" w14:textId="0B412217" w:rsidR="0090660A" w:rsidRPr="0090660A" w:rsidRDefault="0090660A" w:rsidP="0090660A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 w:rsidRPr="00FE7C80">
        <w:rPr>
          <w:rFonts w:ascii="Calibri" w:eastAsia="Calibri" w:hAnsi="Calibri"/>
          <w:sz w:val="24"/>
          <w:szCs w:val="24"/>
          <w:lang w:eastAsia="en-US"/>
        </w:rPr>
        <w:t>7.1.</w:t>
      </w:r>
      <w:r w:rsidR="006D7C71" w:rsidRPr="00FE7C80">
        <w:rPr>
          <w:rFonts w:ascii="Calibri" w:eastAsia="Calibri" w:hAnsi="Calibri"/>
          <w:sz w:val="24"/>
          <w:szCs w:val="24"/>
          <w:lang w:eastAsia="en-US"/>
        </w:rPr>
        <w:t>2</w:t>
      </w:r>
      <w:r w:rsidRPr="00FE7C80">
        <w:rPr>
          <w:rFonts w:ascii="Calibri" w:eastAsia="Calibri" w:hAnsi="Calibri"/>
          <w:sz w:val="24"/>
          <w:szCs w:val="24"/>
          <w:lang w:eastAsia="en-US"/>
        </w:rPr>
        <w:t xml:space="preserve">. </w:t>
      </w:r>
      <w:r w:rsidR="00BA260E" w:rsidRPr="00FE7C80">
        <w:rPr>
          <w:rFonts w:ascii="Calibri" w:eastAsia="Calibri" w:hAnsi="Calibri"/>
          <w:sz w:val="24"/>
          <w:szCs w:val="24"/>
          <w:lang w:eastAsia="en-US"/>
        </w:rPr>
        <w:t>O Equipamento objeto deste instrumento</w:t>
      </w:r>
      <w:r w:rsidR="00BA260E" w:rsidRPr="00FE7C80" w:rsidDel="00BA260E">
        <w:rPr>
          <w:rFonts w:ascii="Calibri" w:eastAsia="Calibri" w:hAnsi="Calibri"/>
          <w:sz w:val="24"/>
          <w:szCs w:val="24"/>
          <w:lang w:eastAsia="en-US"/>
        </w:rPr>
        <w:t xml:space="preserve"> </w:t>
      </w:r>
      <w:r w:rsidRPr="00FE7C80">
        <w:rPr>
          <w:rFonts w:ascii="Calibri" w:eastAsia="Calibri" w:hAnsi="Calibri"/>
          <w:sz w:val="24"/>
          <w:szCs w:val="24"/>
          <w:lang w:eastAsia="en-US"/>
        </w:rPr>
        <w:t xml:space="preserve">deverá </w:t>
      </w:r>
      <w:r w:rsidRPr="0090660A">
        <w:rPr>
          <w:rFonts w:ascii="Calibri" w:eastAsia="Calibri" w:hAnsi="Calibri"/>
          <w:sz w:val="24"/>
          <w:szCs w:val="24"/>
          <w:lang w:eastAsia="en-US"/>
        </w:rPr>
        <w:t xml:space="preserve">ter disponibilidade em regime de 24 (vinte e quatro) horas por dia, 7 (sete) dias por </w:t>
      </w:r>
      <w:r w:rsidRPr="00D070C5">
        <w:rPr>
          <w:rFonts w:ascii="Calibri" w:eastAsia="Calibri" w:hAnsi="Calibri"/>
          <w:sz w:val="24"/>
          <w:szCs w:val="24"/>
          <w:lang w:eastAsia="en-US"/>
        </w:rPr>
        <w:t>semana,</w:t>
      </w:r>
      <w:r w:rsidR="00CA01A5" w:rsidRPr="00D070C5">
        <w:rPr>
          <w:rFonts w:ascii="Calibri" w:eastAsia="Calibri" w:hAnsi="Calibri"/>
          <w:sz w:val="24"/>
          <w:szCs w:val="24"/>
          <w:lang w:eastAsia="en-US"/>
        </w:rPr>
        <w:t xml:space="preserve">365 dias ao ano, </w:t>
      </w:r>
      <w:r w:rsidRPr="00D070C5">
        <w:rPr>
          <w:rFonts w:ascii="Calibri" w:eastAsia="Calibri" w:hAnsi="Calibri"/>
          <w:sz w:val="24"/>
          <w:szCs w:val="24"/>
          <w:lang w:eastAsia="en-US"/>
        </w:rPr>
        <w:t>de 99,5% (noventa e nove vírgula cinco por cento)</w:t>
      </w:r>
      <w:r w:rsidR="007F2761" w:rsidRPr="00D070C5">
        <w:rPr>
          <w:rFonts w:ascii="Calibri" w:eastAsia="Calibri" w:hAnsi="Calibri"/>
          <w:sz w:val="24"/>
          <w:szCs w:val="24"/>
          <w:lang w:eastAsia="en-US"/>
        </w:rPr>
        <w:t xml:space="preserve"> </w:t>
      </w:r>
      <w:r w:rsidRPr="00D070C5">
        <w:rPr>
          <w:rFonts w:ascii="Calibri" w:eastAsia="Calibri" w:hAnsi="Calibri"/>
          <w:sz w:val="24"/>
          <w:szCs w:val="24"/>
          <w:lang w:eastAsia="en-US"/>
        </w:rPr>
        <w:t>de disponibilidade mensal.</w:t>
      </w:r>
      <w:r w:rsidR="0042074E" w:rsidRPr="00D070C5">
        <w:rPr>
          <w:rFonts w:ascii="Calibri" w:eastAsia="Calibri" w:hAnsi="Calibri"/>
          <w:sz w:val="24"/>
          <w:szCs w:val="24"/>
          <w:lang w:eastAsia="en-US"/>
        </w:rPr>
        <w:t xml:space="preserve"> </w:t>
      </w:r>
    </w:p>
    <w:p w14:paraId="741FD503" w14:textId="1A98F72F" w:rsidR="0090660A" w:rsidRPr="00FE7C80" w:rsidRDefault="0090660A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78EFBCD7" w14:textId="44EAD38B" w:rsidR="00252846" w:rsidRDefault="009F32FE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 w:rsidRPr="00FE7C80">
        <w:rPr>
          <w:rFonts w:ascii="Calibri" w:eastAsia="Calibri" w:hAnsi="Calibri"/>
          <w:sz w:val="24"/>
          <w:szCs w:val="24"/>
          <w:lang w:eastAsia="en-US"/>
        </w:rPr>
        <w:t>7.1.</w:t>
      </w:r>
      <w:r w:rsidR="006D7C71" w:rsidRPr="00FE7C80">
        <w:rPr>
          <w:rFonts w:ascii="Calibri" w:eastAsia="Calibri" w:hAnsi="Calibri"/>
          <w:sz w:val="24"/>
          <w:szCs w:val="24"/>
          <w:lang w:eastAsia="en-US"/>
        </w:rPr>
        <w:t>3</w:t>
      </w:r>
      <w:r w:rsidRPr="00FE7C80">
        <w:rPr>
          <w:rFonts w:ascii="Calibri" w:eastAsia="Calibri" w:hAnsi="Calibri"/>
          <w:sz w:val="24"/>
          <w:szCs w:val="24"/>
          <w:lang w:eastAsia="en-US"/>
        </w:rPr>
        <w:t xml:space="preserve">. </w:t>
      </w:r>
      <w:r w:rsidR="00073062" w:rsidRPr="00FE7C80">
        <w:rPr>
          <w:rFonts w:ascii="Calibri" w:eastAsia="Calibri" w:hAnsi="Calibri"/>
          <w:sz w:val="24"/>
          <w:szCs w:val="24"/>
          <w:lang w:eastAsia="en-US"/>
        </w:rPr>
        <w:t xml:space="preserve">Caso seja verificada ausência de </w:t>
      </w:r>
      <w:r w:rsidR="00765F62" w:rsidRPr="00FE7C80">
        <w:rPr>
          <w:rFonts w:ascii="Calibri" w:eastAsia="Calibri" w:hAnsi="Calibri"/>
          <w:sz w:val="24"/>
          <w:szCs w:val="24"/>
          <w:lang w:eastAsia="en-US"/>
        </w:rPr>
        <w:t xml:space="preserve">condições </w:t>
      </w:r>
      <w:r w:rsidR="00765F62" w:rsidRPr="009F32FE">
        <w:rPr>
          <w:rFonts w:ascii="Calibri" w:eastAsia="Calibri" w:hAnsi="Calibri"/>
          <w:sz w:val="24"/>
          <w:szCs w:val="24"/>
          <w:lang w:eastAsia="en-US"/>
        </w:rPr>
        <w:t>técnicas para atendimento, as PARTES</w:t>
      </w:r>
      <w:r w:rsidR="007F2761" w:rsidRPr="009F32FE">
        <w:rPr>
          <w:rFonts w:ascii="Calibri" w:eastAsia="Calibri" w:hAnsi="Calibri"/>
          <w:sz w:val="24"/>
          <w:szCs w:val="24"/>
          <w:lang w:eastAsia="en-US"/>
        </w:rPr>
        <w:t xml:space="preserve"> </w:t>
      </w:r>
      <w:r w:rsidR="00765F62" w:rsidRPr="009F32FE">
        <w:rPr>
          <w:rFonts w:ascii="Calibri" w:eastAsia="Calibri" w:hAnsi="Calibri"/>
          <w:sz w:val="24"/>
          <w:szCs w:val="24"/>
          <w:lang w:eastAsia="en-US"/>
        </w:rPr>
        <w:t>poderão negociar novo prazo para a realização de novo estudo de viabilidade e ativação do serviç</w:t>
      </w:r>
      <w:r w:rsidR="003A3FC7">
        <w:rPr>
          <w:rFonts w:ascii="Calibri" w:eastAsia="Calibri" w:hAnsi="Calibri"/>
          <w:sz w:val="24"/>
          <w:szCs w:val="24"/>
          <w:lang w:eastAsia="en-US"/>
        </w:rPr>
        <w:t>os</w:t>
      </w:r>
      <w:r w:rsidRPr="009F32FE">
        <w:rPr>
          <w:rFonts w:ascii="Calibri" w:eastAsia="Calibri" w:hAnsi="Calibri"/>
          <w:sz w:val="24"/>
          <w:szCs w:val="24"/>
          <w:lang w:eastAsia="en-US"/>
        </w:rPr>
        <w:t>.</w:t>
      </w:r>
    </w:p>
    <w:p w14:paraId="36012EF2" w14:textId="77777777" w:rsidR="007B7BF7" w:rsidRDefault="007B7BF7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5C4C9AA4" w14:textId="71B417FC" w:rsidR="007B7BF7" w:rsidRDefault="007B7BF7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 xml:space="preserve">7.1.4. A proponente deverá fornecer um ponto de contato para </w:t>
      </w:r>
      <w:r w:rsidR="00031861">
        <w:rPr>
          <w:rFonts w:ascii="Calibri" w:eastAsia="Calibri" w:hAnsi="Calibri"/>
          <w:sz w:val="24"/>
          <w:szCs w:val="24"/>
          <w:lang w:eastAsia="en-US"/>
        </w:rPr>
        <w:t>abertura de chamados e acompanhamento de eventos no regime de 24x7x365, com os devidos níveis e contatos de escalonamento de eventos.</w:t>
      </w:r>
    </w:p>
    <w:p w14:paraId="618F5D8D" w14:textId="77777777" w:rsidR="007824DF" w:rsidRDefault="007824DF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4A9CE958" w14:textId="3B2A3C54" w:rsidR="007824DF" w:rsidRDefault="007C79D0" w:rsidP="007824DF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7</w:t>
      </w:r>
      <w:r w:rsidR="007824DF" w:rsidRPr="00822959">
        <w:rPr>
          <w:rFonts w:ascii="Calibri" w:eastAsia="Calibri" w:hAnsi="Calibri"/>
          <w:sz w:val="24"/>
          <w:szCs w:val="24"/>
          <w:lang w:eastAsia="en-US"/>
        </w:rPr>
        <w:t>.</w:t>
      </w:r>
      <w:r>
        <w:rPr>
          <w:rFonts w:ascii="Calibri" w:eastAsia="Calibri" w:hAnsi="Calibri"/>
          <w:sz w:val="24"/>
          <w:szCs w:val="24"/>
          <w:lang w:eastAsia="en-US"/>
        </w:rPr>
        <w:t>1</w:t>
      </w:r>
      <w:r w:rsidR="007824DF" w:rsidRPr="00822959">
        <w:rPr>
          <w:rFonts w:ascii="Calibri" w:eastAsia="Calibri" w:hAnsi="Calibri"/>
          <w:sz w:val="24"/>
          <w:szCs w:val="24"/>
          <w:lang w:eastAsia="en-US"/>
        </w:rPr>
        <w:t>.5. O Acordo de Nível de Serviço</w:t>
      </w:r>
      <w:r w:rsidR="008744E5">
        <w:rPr>
          <w:rFonts w:ascii="Calibri" w:eastAsia="Calibri" w:hAnsi="Calibri"/>
          <w:sz w:val="24"/>
          <w:szCs w:val="24"/>
          <w:lang w:eastAsia="en-US"/>
        </w:rPr>
        <w:t>,</w:t>
      </w:r>
      <w:r w:rsidR="007824DF" w:rsidRPr="00822959">
        <w:rPr>
          <w:rFonts w:ascii="Calibri" w:eastAsia="Calibri" w:hAnsi="Calibri"/>
          <w:sz w:val="24"/>
          <w:szCs w:val="24"/>
          <w:lang w:eastAsia="en-US"/>
        </w:rPr>
        <w:t xml:space="preserve"> deverá ser classificado pelos tempos de tratativas dos eventos e incidentes na operação assistida e manutenção corretiva.</w:t>
      </w:r>
      <w:r w:rsidR="007824DF">
        <w:rPr>
          <w:rFonts w:ascii="Calibri" w:eastAsia="Calibri" w:hAnsi="Calibri"/>
          <w:sz w:val="24"/>
          <w:szCs w:val="24"/>
          <w:lang w:eastAsia="en-US"/>
        </w:rPr>
        <w:t xml:space="preserve"> Sendo a falha por correção de software e/ou hardware e software, in loco ou remoto. Garantir que todos os componentes (placas ou interfaces) sempre atualizadas com a última release sem onerar a contratante.</w:t>
      </w:r>
    </w:p>
    <w:p w14:paraId="66F8EC8E" w14:textId="77777777" w:rsidR="007824DF" w:rsidRPr="00822959" w:rsidRDefault="007824DF" w:rsidP="007824DF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00B0BEEC" w14:textId="2BAE46F9" w:rsidR="007824DF" w:rsidRDefault="00CC245B" w:rsidP="007824DF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7.1</w:t>
      </w:r>
      <w:r w:rsidR="007824DF" w:rsidRPr="00822959">
        <w:rPr>
          <w:rFonts w:ascii="Calibri" w:eastAsia="Calibri" w:hAnsi="Calibri"/>
          <w:sz w:val="24"/>
          <w:szCs w:val="24"/>
          <w:lang w:eastAsia="en-US"/>
        </w:rPr>
        <w:t>.6. Na operação assistida o tempo de identificação do alarme, notificação ao operador e identificação da falha, serão respectivamente 10, 20 e 120 minutos.</w:t>
      </w:r>
    </w:p>
    <w:p w14:paraId="3C5E2187" w14:textId="77777777" w:rsidR="007824DF" w:rsidRPr="00822959" w:rsidRDefault="007824DF" w:rsidP="007824DF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17991112" w14:textId="542744D7" w:rsidR="007824DF" w:rsidRPr="008659A0" w:rsidRDefault="00CC245B" w:rsidP="007824DF">
      <w:pPr>
        <w:ind w:left="7"/>
        <w:jc w:val="both"/>
        <w:rPr>
          <w:rFonts w:ascii="Calibri" w:eastAsia="Calibri" w:hAnsi="Calibri"/>
          <w:color w:val="FF0000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7.1</w:t>
      </w:r>
      <w:r w:rsidR="007824DF" w:rsidRPr="00822959">
        <w:rPr>
          <w:rFonts w:ascii="Calibri" w:eastAsia="Calibri" w:hAnsi="Calibri"/>
          <w:sz w:val="24"/>
          <w:szCs w:val="24"/>
          <w:lang w:eastAsia="en-US"/>
        </w:rPr>
        <w:t>.7. O SLA das demandas de correções e resolução de problemas que necessitarem de manutenção “in loco” serão subdividas em grupos de acordo com a logística de deslocamento de cada localidade.</w:t>
      </w:r>
      <w:r w:rsidR="007824DF" w:rsidRPr="009E36C6">
        <w:rPr>
          <w:rFonts w:ascii="Calibri" w:eastAsia="Calibri" w:hAnsi="Calibri"/>
          <w:sz w:val="24"/>
          <w:szCs w:val="24"/>
          <w:lang w:eastAsia="en-US"/>
        </w:rPr>
        <w:t xml:space="preserve">  O SLA deverá começar a contar da identificação da falha, conforme item </w:t>
      </w:r>
      <w:r w:rsidR="00F12F21">
        <w:rPr>
          <w:rFonts w:ascii="Calibri" w:eastAsia="Calibri" w:hAnsi="Calibri"/>
          <w:sz w:val="24"/>
          <w:szCs w:val="24"/>
          <w:lang w:eastAsia="en-US"/>
        </w:rPr>
        <w:t>7.1</w:t>
      </w:r>
      <w:r w:rsidR="007824DF" w:rsidRPr="009E36C6">
        <w:rPr>
          <w:rFonts w:ascii="Calibri" w:eastAsia="Calibri" w:hAnsi="Calibri"/>
          <w:sz w:val="24"/>
          <w:szCs w:val="24"/>
          <w:lang w:eastAsia="en-US"/>
        </w:rPr>
        <w:t>.</w:t>
      </w:r>
      <w:r w:rsidR="007824DF">
        <w:rPr>
          <w:rFonts w:ascii="Calibri" w:eastAsia="Calibri" w:hAnsi="Calibri"/>
          <w:sz w:val="24"/>
          <w:szCs w:val="24"/>
          <w:lang w:eastAsia="en-US"/>
        </w:rPr>
        <w:t>6</w:t>
      </w:r>
      <w:r w:rsidR="007824DF" w:rsidRPr="009E36C6">
        <w:rPr>
          <w:rFonts w:ascii="Calibri" w:eastAsia="Calibri" w:hAnsi="Calibri"/>
          <w:sz w:val="24"/>
          <w:szCs w:val="24"/>
          <w:lang w:eastAsia="en-US"/>
        </w:rPr>
        <w:t>.</w:t>
      </w:r>
    </w:p>
    <w:p w14:paraId="56B721EA" w14:textId="77777777" w:rsidR="007824DF" w:rsidRDefault="007824DF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75AEB723" w14:textId="77777777" w:rsidR="00F12F21" w:rsidRDefault="00F12F21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4B574ECE" w14:textId="35CA71A9" w:rsidR="007A72E4" w:rsidRDefault="00CD10D2" w:rsidP="00CD10D2">
      <w:pPr>
        <w:ind w:left="7"/>
        <w:jc w:val="center"/>
        <w:rPr>
          <w:b/>
          <w:bCs/>
        </w:rPr>
      </w:pPr>
      <w:r w:rsidRPr="00870411">
        <w:rPr>
          <w:b/>
          <w:bCs/>
        </w:rPr>
        <w:t xml:space="preserve">Tabela </w:t>
      </w:r>
      <w:r w:rsidR="00690D03">
        <w:rPr>
          <w:b/>
          <w:bCs/>
        </w:rPr>
        <w:t>2</w:t>
      </w:r>
      <w:r w:rsidRPr="00870411">
        <w:rPr>
          <w:b/>
          <w:bCs/>
        </w:rPr>
        <w:t xml:space="preserve">. Acordos de Nível de Serviços </w:t>
      </w:r>
      <w:r>
        <w:rPr>
          <w:b/>
          <w:bCs/>
        </w:rPr>
        <w:t>–</w:t>
      </w:r>
      <w:r w:rsidRPr="00870411">
        <w:rPr>
          <w:b/>
          <w:bCs/>
        </w:rPr>
        <w:t xml:space="preserve"> SLA</w:t>
      </w:r>
    </w:p>
    <w:p w14:paraId="75CD5954" w14:textId="77777777" w:rsidR="000C7B7B" w:rsidRDefault="000C7B7B" w:rsidP="00CD10D2">
      <w:pPr>
        <w:ind w:left="7"/>
        <w:jc w:val="center"/>
        <w:rPr>
          <w:b/>
          <w:bCs/>
        </w:rPr>
      </w:pPr>
    </w:p>
    <w:tbl>
      <w:tblPr>
        <w:tblW w:w="8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83"/>
        <w:gridCol w:w="1777"/>
        <w:gridCol w:w="5594"/>
      </w:tblGrid>
      <w:tr w:rsidR="00E13AD7" w:rsidRPr="00E13AD7" w14:paraId="4BAB41F3" w14:textId="77777777" w:rsidTr="00D070C5">
        <w:trPr>
          <w:trHeight w:val="432"/>
          <w:jc w:val="center"/>
        </w:trPr>
        <w:tc>
          <w:tcPr>
            <w:tcW w:w="9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4B083"/>
            <w:vAlign w:val="center"/>
            <w:hideMark/>
          </w:tcPr>
          <w:p w14:paraId="5A533297" w14:textId="77777777" w:rsidR="00E13AD7" w:rsidRPr="00E13AD7" w:rsidRDefault="00E13AD7" w:rsidP="00E13AD7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E13AD7">
              <w:rPr>
                <w:rFonts w:ascii="Arial" w:hAnsi="Arial" w:cs="Arial"/>
                <w:b/>
                <w:bCs/>
                <w:color w:val="000000"/>
              </w:rPr>
              <w:lastRenderedPageBreak/>
              <w:t>GRUPO</w:t>
            </w:r>
          </w:p>
        </w:tc>
        <w:tc>
          <w:tcPr>
            <w:tcW w:w="17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4B083"/>
            <w:vAlign w:val="center"/>
            <w:hideMark/>
          </w:tcPr>
          <w:p w14:paraId="44C8AD63" w14:textId="0B5C9575" w:rsidR="00E13AD7" w:rsidRPr="00E13AD7" w:rsidRDefault="00E13AD7" w:rsidP="00E13AD7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E13AD7">
              <w:rPr>
                <w:rFonts w:ascii="Arial" w:hAnsi="Arial" w:cs="Arial"/>
                <w:b/>
                <w:bCs/>
                <w:color w:val="000000"/>
              </w:rPr>
              <w:t>SLA (horas)</w:t>
            </w:r>
            <w:r w:rsidR="00CA01A5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="00CA01A5" w:rsidRPr="00D070C5">
              <w:rPr>
                <w:rFonts w:ascii="Arial" w:hAnsi="Arial" w:cs="Arial"/>
                <w:b/>
                <w:bCs/>
              </w:rPr>
              <w:t>corridas</w:t>
            </w:r>
          </w:p>
        </w:tc>
        <w:tc>
          <w:tcPr>
            <w:tcW w:w="559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4B083"/>
            <w:vAlign w:val="center"/>
            <w:hideMark/>
          </w:tcPr>
          <w:p w14:paraId="61B08355" w14:textId="77777777" w:rsidR="00E13AD7" w:rsidRPr="00E13AD7" w:rsidRDefault="00E13AD7" w:rsidP="00E13AD7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E13AD7">
              <w:rPr>
                <w:rFonts w:ascii="Arial" w:hAnsi="Arial" w:cs="Arial"/>
                <w:b/>
                <w:bCs/>
                <w:color w:val="000000"/>
              </w:rPr>
              <w:t>MUNICÍPIOS</w:t>
            </w:r>
          </w:p>
        </w:tc>
      </w:tr>
      <w:tr w:rsidR="00E13AD7" w:rsidRPr="00E13AD7" w14:paraId="171CCF8C" w14:textId="77777777" w:rsidTr="00D070C5">
        <w:trPr>
          <w:trHeight w:val="552"/>
          <w:jc w:val="center"/>
        </w:trPr>
        <w:tc>
          <w:tcPr>
            <w:tcW w:w="98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DDA9A" w14:textId="77777777" w:rsidR="00E13AD7" w:rsidRPr="00E13AD7" w:rsidRDefault="00E13AD7" w:rsidP="00E13AD7">
            <w:pPr>
              <w:jc w:val="center"/>
              <w:rPr>
                <w:color w:val="000000"/>
                <w:sz w:val="24"/>
                <w:szCs w:val="24"/>
              </w:rPr>
            </w:pPr>
            <w:r w:rsidRPr="00E13AD7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7F8D3" w14:textId="77777777" w:rsidR="00E13AD7" w:rsidRPr="00E13AD7" w:rsidRDefault="00E13AD7" w:rsidP="00E13AD7">
            <w:pPr>
              <w:jc w:val="center"/>
              <w:rPr>
                <w:color w:val="000000"/>
                <w:sz w:val="24"/>
                <w:szCs w:val="24"/>
              </w:rPr>
            </w:pPr>
            <w:r w:rsidRPr="00E13AD7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559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176F1" w14:textId="77777777" w:rsidR="00E13AD7" w:rsidRPr="00E13AD7" w:rsidRDefault="00E13AD7" w:rsidP="00E13AD7">
            <w:pPr>
              <w:rPr>
                <w:rFonts w:ascii="Arial" w:hAnsi="Arial" w:cs="Arial"/>
                <w:color w:val="000000"/>
              </w:rPr>
            </w:pPr>
            <w:r w:rsidRPr="00E13AD7">
              <w:rPr>
                <w:rFonts w:ascii="Arial" w:eastAsia="Arial" w:hAnsi="Arial" w:cs="Arial"/>
                <w:color w:val="000000"/>
                <w:w w:val="99"/>
              </w:rPr>
              <w:t>Boa Vista-RR; Macapá-AP; Belém-PA</w:t>
            </w:r>
          </w:p>
        </w:tc>
      </w:tr>
      <w:tr w:rsidR="00E13AD7" w:rsidRPr="00E13AD7" w14:paraId="5238228E" w14:textId="77777777" w:rsidTr="00D070C5">
        <w:trPr>
          <w:trHeight w:val="516"/>
          <w:jc w:val="center"/>
        </w:trPr>
        <w:tc>
          <w:tcPr>
            <w:tcW w:w="98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2F916" w14:textId="77777777" w:rsidR="00E13AD7" w:rsidRPr="00E13AD7" w:rsidRDefault="00E13AD7" w:rsidP="00E13AD7">
            <w:pPr>
              <w:jc w:val="center"/>
              <w:rPr>
                <w:color w:val="000000"/>
                <w:sz w:val="24"/>
                <w:szCs w:val="24"/>
              </w:rPr>
            </w:pPr>
            <w:r w:rsidRPr="00E13AD7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AA8EB" w14:textId="77777777" w:rsidR="00E13AD7" w:rsidRPr="00E13AD7" w:rsidRDefault="00E13AD7" w:rsidP="00E13AD7">
            <w:pPr>
              <w:jc w:val="center"/>
              <w:rPr>
                <w:color w:val="000000"/>
                <w:sz w:val="24"/>
                <w:szCs w:val="24"/>
              </w:rPr>
            </w:pPr>
            <w:r w:rsidRPr="00E13AD7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55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9F16BC" w14:textId="77777777" w:rsidR="00E13AD7" w:rsidRPr="00E13AD7" w:rsidRDefault="00E13AD7" w:rsidP="00E13AD7">
            <w:pPr>
              <w:rPr>
                <w:rFonts w:ascii="Arial" w:hAnsi="Arial" w:cs="Arial"/>
                <w:color w:val="000000"/>
              </w:rPr>
            </w:pPr>
            <w:r w:rsidRPr="00E13AD7">
              <w:rPr>
                <w:rFonts w:ascii="Arial" w:eastAsia="Arial" w:hAnsi="Arial" w:cs="Arial"/>
                <w:color w:val="000000"/>
                <w:w w:val="99"/>
              </w:rPr>
              <w:t>Tefé-AM; Tabatinga-AM; Caracaraí-RR</w:t>
            </w:r>
          </w:p>
        </w:tc>
      </w:tr>
      <w:tr w:rsidR="00E13AD7" w:rsidRPr="00E13AD7" w14:paraId="2AAF5416" w14:textId="77777777" w:rsidTr="00D070C5">
        <w:trPr>
          <w:trHeight w:val="1596"/>
          <w:jc w:val="center"/>
        </w:trPr>
        <w:tc>
          <w:tcPr>
            <w:tcW w:w="98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28FE1" w14:textId="77777777" w:rsidR="00E13AD7" w:rsidRPr="00E13AD7" w:rsidRDefault="00E13AD7" w:rsidP="00E13AD7">
            <w:pPr>
              <w:jc w:val="center"/>
              <w:rPr>
                <w:color w:val="000000"/>
                <w:sz w:val="24"/>
                <w:szCs w:val="24"/>
              </w:rPr>
            </w:pPr>
            <w:r w:rsidRPr="00E13AD7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692F6" w14:textId="77777777" w:rsidR="00E13AD7" w:rsidRPr="00E13AD7" w:rsidRDefault="00E13AD7" w:rsidP="00E13AD7">
            <w:pPr>
              <w:jc w:val="center"/>
              <w:rPr>
                <w:color w:val="000000"/>
                <w:sz w:val="24"/>
                <w:szCs w:val="24"/>
              </w:rPr>
            </w:pPr>
            <w:r w:rsidRPr="00E13AD7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5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60DA9B" w14:textId="1691788A" w:rsidR="00E13AD7" w:rsidRPr="00E13AD7" w:rsidRDefault="00E13AD7" w:rsidP="00E13AD7">
            <w:pPr>
              <w:rPr>
                <w:rFonts w:ascii="Arial" w:hAnsi="Arial" w:cs="Arial"/>
                <w:color w:val="000000"/>
              </w:rPr>
            </w:pPr>
            <w:r w:rsidRPr="00E13AD7">
              <w:rPr>
                <w:rFonts w:ascii="Arial" w:eastAsia="Arial" w:hAnsi="Arial" w:cs="Arial"/>
                <w:color w:val="000000"/>
                <w:w w:val="99"/>
              </w:rPr>
              <w:t xml:space="preserve">Alvarães-AM; Uarini-AM; Fonte Boa-AM, Jutaí-AM; Santo Antônio do Içá-AM, Amaturá-AM, Tonantins-AM; São Paulo de Olivença-AM; Belém do Solimões-AM, </w:t>
            </w:r>
            <w:r w:rsidR="00F12F21" w:rsidRPr="00E13AD7">
              <w:rPr>
                <w:rFonts w:ascii="Arial" w:eastAsia="Arial" w:hAnsi="Arial" w:cs="Arial"/>
                <w:color w:val="000000"/>
                <w:w w:val="99"/>
              </w:rPr>
              <w:t>Benjamim</w:t>
            </w:r>
            <w:r w:rsidRPr="00E13AD7">
              <w:rPr>
                <w:rFonts w:ascii="Arial" w:eastAsia="Arial" w:hAnsi="Arial" w:cs="Arial"/>
                <w:color w:val="000000"/>
                <w:w w:val="99"/>
              </w:rPr>
              <w:t xml:space="preserve"> Constant-AM; Atalaia do Norte-AM; Breves-PA; Curralinho-PA; Vila de Moura-AM; Santa Maria do Boiaçú-RR.</w:t>
            </w:r>
          </w:p>
        </w:tc>
      </w:tr>
    </w:tbl>
    <w:p w14:paraId="66E0A666" w14:textId="77777777" w:rsidR="00E13AD7" w:rsidRDefault="00E13AD7" w:rsidP="00252846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0625936C" w14:textId="77777777" w:rsidR="00966EBD" w:rsidRPr="002E6B32" w:rsidRDefault="00966EBD" w:rsidP="002E6B32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6A955373" w14:textId="1B7BBA47" w:rsidR="00966EBD" w:rsidRPr="002E6B32" w:rsidRDefault="0026000D" w:rsidP="002E6B32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FE7C80">
        <w:rPr>
          <w:rFonts w:asciiTheme="minorHAnsi" w:hAnsiTheme="minorHAnsi" w:cstheme="minorHAnsi"/>
          <w:b/>
          <w:bCs/>
          <w:sz w:val="24"/>
          <w:szCs w:val="24"/>
        </w:rPr>
        <w:t>7.2</w:t>
      </w:r>
      <w:r w:rsidR="00966EBD" w:rsidRPr="00FE7C80">
        <w:rPr>
          <w:rFonts w:asciiTheme="minorHAnsi" w:hAnsiTheme="minorHAnsi" w:cstheme="minorHAnsi"/>
          <w:b/>
          <w:bCs/>
          <w:sz w:val="24"/>
          <w:szCs w:val="24"/>
        </w:rPr>
        <w:t>.</w:t>
      </w:r>
      <w:r w:rsidR="00E31443" w:rsidRPr="00FE7C80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="00966EBD" w:rsidRPr="00FE7C80">
        <w:rPr>
          <w:rFonts w:asciiTheme="minorHAnsi" w:hAnsiTheme="minorHAnsi" w:cstheme="minorHAnsi"/>
          <w:b/>
          <w:bCs/>
          <w:sz w:val="24"/>
          <w:szCs w:val="24"/>
        </w:rPr>
        <w:t>ASSISTÊNCIA TÉCNICA</w:t>
      </w:r>
    </w:p>
    <w:p w14:paraId="7DAF4BF9" w14:textId="77777777" w:rsidR="00966EBD" w:rsidRDefault="00966EBD" w:rsidP="00966EBD">
      <w:pPr>
        <w:spacing w:line="200" w:lineRule="exact"/>
        <w:jc w:val="both"/>
      </w:pPr>
    </w:p>
    <w:p w14:paraId="788F80A0" w14:textId="77777777" w:rsidR="0033681B" w:rsidRDefault="0033681B" w:rsidP="00966EBD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02709698" w14:textId="2D62AB57" w:rsidR="00966EBD" w:rsidRDefault="00421BF6" w:rsidP="00966EBD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 w:rsidRPr="00F95F50">
        <w:rPr>
          <w:rFonts w:ascii="Calibri" w:eastAsia="Calibri" w:hAnsi="Calibri"/>
          <w:sz w:val="24"/>
          <w:szCs w:val="24"/>
          <w:lang w:eastAsia="en-US"/>
        </w:rPr>
        <w:t>7</w:t>
      </w:r>
      <w:r w:rsidR="00966EBD" w:rsidRPr="00F95F50">
        <w:rPr>
          <w:rFonts w:ascii="Calibri" w:eastAsia="Calibri" w:hAnsi="Calibri"/>
          <w:sz w:val="24"/>
          <w:szCs w:val="24"/>
          <w:lang w:eastAsia="en-US"/>
        </w:rPr>
        <w:t>.</w:t>
      </w:r>
      <w:r w:rsidR="0026000D" w:rsidRPr="00F95F50">
        <w:rPr>
          <w:rFonts w:ascii="Calibri" w:eastAsia="Calibri" w:hAnsi="Calibri"/>
          <w:sz w:val="24"/>
          <w:szCs w:val="24"/>
          <w:lang w:eastAsia="en-US"/>
        </w:rPr>
        <w:t>2</w:t>
      </w:r>
      <w:r w:rsidR="00966EBD" w:rsidRPr="00F95F50">
        <w:rPr>
          <w:rFonts w:ascii="Calibri" w:eastAsia="Calibri" w:hAnsi="Calibri"/>
          <w:sz w:val="24"/>
          <w:szCs w:val="24"/>
          <w:lang w:eastAsia="en-US"/>
        </w:rPr>
        <w:t>.</w:t>
      </w:r>
      <w:r w:rsidR="00367D9F" w:rsidRPr="00F95F50">
        <w:rPr>
          <w:rFonts w:ascii="Calibri" w:eastAsia="Calibri" w:hAnsi="Calibri"/>
          <w:sz w:val="24"/>
          <w:szCs w:val="24"/>
          <w:lang w:eastAsia="en-US"/>
        </w:rPr>
        <w:t>1</w:t>
      </w:r>
      <w:r w:rsidR="00966EBD" w:rsidRPr="00F95F50">
        <w:rPr>
          <w:rFonts w:ascii="Calibri" w:eastAsia="Calibri" w:hAnsi="Calibri"/>
          <w:sz w:val="24"/>
          <w:szCs w:val="24"/>
          <w:lang w:eastAsia="en-US"/>
        </w:rPr>
        <w:t xml:space="preserve">. A </w:t>
      </w:r>
      <w:r w:rsidR="00900D42" w:rsidRPr="00F95F50">
        <w:rPr>
          <w:rFonts w:ascii="Calibri" w:eastAsia="Calibri" w:hAnsi="Calibri"/>
          <w:sz w:val="24"/>
          <w:szCs w:val="24"/>
          <w:lang w:eastAsia="en-US"/>
        </w:rPr>
        <w:t>Proponente</w:t>
      </w:r>
      <w:r w:rsidR="00966EBD" w:rsidRPr="00F95F50">
        <w:rPr>
          <w:rFonts w:ascii="Calibri" w:eastAsia="Calibri" w:hAnsi="Calibri"/>
          <w:sz w:val="24"/>
          <w:szCs w:val="24"/>
          <w:lang w:eastAsia="en-US"/>
        </w:rPr>
        <w:t xml:space="preserve"> deve garantir que os</w:t>
      </w:r>
      <w:r w:rsidR="00893436" w:rsidRPr="00F95F50">
        <w:rPr>
          <w:rFonts w:ascii="Calibri" w:eastAsia="Calibri" w:hAnsi="Calibri"/>
          <w:sz w:val="24"/>
          <w:szCs w:val="24"/>
          <w:lang w:eastAsia="en-US"/>
        </w:rPr>
        <w:t xml:space="preserve"> </w:t>
      </w:r>
      <w:r w:rsidR="00966EBD" w:rsidRPr="00F95F50">
        <w:rPr>
          <w:rFonts w:ascii="Calibri" w:eastAsia="Calibri" w:hAnsi="Calibri"/>
          <w:sz w:val="24"/>
          <w:szCs w:val="24"/>
          <w:lang w:eastAsia="en-US"/>
        </w:rPr>
        <w:t>materiais fornecidos sejam apropriados</w:t>
      </w:r>
      <w:r w:rsidR="00CF5866" w:rsidRPr="00F95F50">
        <w:rPr>
          <w:rFonts w:ascii="Calibri" w:eastAsia="Calibri" w:hAnsi="Calibri"/>
          <w:sz w:val="24"/>
          <w:szCs w:val="24"/>
          <w:lang w:eastAsia="en-US"/>
        </w:rPr>
        <w:t xml:space="preserve">, </w:t>
      </w:r>
      <w:r w:rsidR="0096282D" w:rsidRPr="00F95F50">
        <w:rPr>
          <w:rFonts w:ascii="Calibri" w:eastAsia="Calibri" w:hAnsi="Calibri"/>
          <w:sz w:val="24"/>
          <w:szCs w:val="24"/>
          <w:lang w:eastAsia="en-US"/>
        </w:rPr>
        <w:t xml:space="preserve">conforme </w:t>
      </w:r>
      <w:r w:rsidR="003F3B3D" w:rsidRPr="00F95F50">
        <w:rPr>
          <w:rFonts w:ascii="Calibri" w:eastAsia="Calibri" w:hAnsi="Calibri"/>
          <w:sz w:val="24"/>
          <w:szCs w:val="24"/>
          <w:lang w:eastAsia="en-US"/>
        </w:rPr>
        <w:t>especificações técnicas apontadas no item 5</w:t>
      </w:r>
      <w:r w:rsidR="00966EBD" w:rsidRPr="00F95F50">
        <w:rPr>
          <w:rFonts w:ascii="Calibri" w:eastAsia="Calibri" w:hAnsi="Calibri"/>
          <w:sz w:val="24"/>
          <w:szCs w:val="24"/>
          <w:lang w:eastAsia="en-US"/>
        </w:rPr>
        <w:t xml:space="preserve">, </w:t>
      </w:r>
      <w:r w:rsidR="00CC53C2" w:rsidRPr="00F95F50">
        <w:rPr>
          <w:rFonts w:ascii="Calibri" w:eastAsia="Calibri" w:hAnsi="Calibri"/>
          <w:sz w:val="24"/>
          <w:szCs w:val="24"/>
          <w:lang w:eastAsia="en-US"/>
        </w:rPr>
        <w:t xml:space="preserve">durante a vigência </w:t>
      </w:r>
      <w:r w:rsidR="007D012A" w:rsidRPr="00F95F50">
        <w:rPr>
          <w:rFonts w:ascii="Calibri" w:eastAsia="Calibri" w:hAnsi="Calibri"/>
          <w:sz w:val="24"/>
          <w:szCs w:val="24"/>
          <w:lang w:eastAsia="en-US"/>
        </w:rPr>
        <w:t>contratual</w:t>
      </w:r>
      <w:r w:rsidR="00CC53C2" w:rsidRPr="00F95F50">
        <w:rPr>
          <w:rFonts w:ascii="Calibri" w:eastAsia="Calibri" w:hAnsi="Calibri"/>
          <w:sz w:val="24"/>
          <w:szCs w:val="24"/>
          <w:lang w:eastAsia="en-US"/>
        </w:rPr>
        <w:t>.</w:t>
      </w:r>
    </w:p>
    <w:p w14:paraId="3D0F24CE" w14:textId="77777777" w:rsidR="00421BF6" w:rsidRPr="00AE0D8C" w:rsidRDefault="00421BF6" w:rsidP="00966EBD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344DF420" w14:textId="7CCEC05F" w:rsidR="00966EBD" w:rsidRDefault="00421BF6" w:rsidP="00966EBD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7</w:t>
      </w:r>
      <w:r w:rsidR="00966EBD" w:rsidRPr="00AE0D8C">
        <w:rPr>
          <w:rFonts w:ascii="Calibri" w:eastAsia="Calibri" w:hAnsi="Calibri"/>
          <w:sz w:val="24"/>
          <w:szCs w:val="24"/>
          <w:lang w:eastAsia="en-US"/>
        </w:rPr>
        <w:t>.</w:t>
      </w:r>
      <w:r w:rsidR="0026000D">
        <w:rPr>
          <w:rFonts w:ascii="Calibri" w:eastAsia="Calibri" w:hAnsi="Calibri"/>
          <w:sz w:val="24"/>
          <w:szCs w:val="24"/>
          <w:lang w:eastAsia="en-US"/>
        </w:rPr>
        <w:t>2</w:t>
      </w:r>
      <w:r w:rsidR="00966EBD" w:rsidRPr="00AE0D8C">
        <w:rPr>
          <w:rFonts w:ascii="Calibri" w:eastAsia="Calibri" w:hAnsi="Calibri"/>
          <w:sz w:val="24"/>
          <w:szCs w:val="24"/>
          <w:lang w:eastAsia="en-US"/>
        </w:rPr>
        <w:t>.</w:t>
      </w:r>
      <w:r w:rsidR="00367D9F" w:rsidRPr="007C4802">
        <w:rPr>
          <w:rFonts w:ascii="Calibri" w:eastAsia="Calibri" w:hAnsi="Calibri"/>
          <w:sz w:val="24"/>
          <w:szCs w:val="24"/>
          <w:lang w:eastAsia="en-US"/>
        </w:rPr>
        <w:t>2</w:t>
      </w:r>
      <w:r w:rsidR="00966EBD" w:rsidRPr="007C4802">
        <w:rPr>
          <w:rFonts w:ascii="Calibri" w:eastAsia="Calibri" w:hAnsi="Calibri"/>
          <w:sz w:val="24"/>
          <w:szCs w:val="24"/>
          <w:lang w:eastAsia="en-US"/>
        </w:rPr>
        <w:t xml:space="preserve">. A </w:t>
      </w:r>
      <w:r w:rsidR="007C4802" w:rsidRPr="007C4802">
        <w:rPr>
          <w:rFonts w:ascii="Calibri" w:eastAsia="Calibri" w:hAnsi="Calibri"/>
          <w:sz w:val="24"/>
          <w:szCs w:val="24"/>
          <w:lang w:eastAsia="en-US"/>
        </w:rPr>
        <w:t>assistência</w:t>
      </w:r>
      <w:r w:rsidR="00966EBD" w:rsidRPr="00AE0D8C">
        <w:rPr>
          <w:rFonts w:ascii="Calibri" w:eastAsia="Calibri" w:hAnsi="Calibri"/>
          <w:sz w:val="24"/>
          <w:szCs w:val="24"/>
          <w:lang w:eastAsia="en-US"/>
        </w:rPr>
        <w:t xml:space="preserve"> técnica são partes integrantes da solução, pois definem a condição do fornecimento.</w:t>
      </w:r>
    </w:p>
    <w:p w14:paraId="50823C1F" w14:textId="77777777" w:rsidR="00421BF6" w:rsidRPr="00AE0D8C" w:rsidRDefault="00421BF6" w:rsidP="00966EBD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52F78301" w14:textId="5A97BF61" w:rsidR="00966EBD" w:rsidRPr="00746EDB" w:rsidRDefault="00421BF6" w:rsidP="00966EBD">
      <w:pPr>
        <w:ind w:left="7"/>
        <w:jc w:val="both"/>
        <w:rPr>
          <w:rFonts w:ascii="Calibri" w:eastAsia="Calibri" w:hAnsi="Calibri"/>
          <w:color w:val="FF0000"/>
          <w:sz w:val="24"/>
          <w:szCs w:val="24"/>
          <w:lang w:eastAsia="en-US"/>
        </w:rPr>
      </w:pPr>
      <w:r w:rsidRPr="00D070C5">
        <w:rPr>
          <w:rFonts w:ascii="Calibri" w:eastAsia="Calibri" w:hAnsi="Calibri"/>
          <w:sz w:val="24"/>
          <w:szCs w:val="24"/>
          <w:lang w:eastAsia="en-US"/>
        </w:rPr>
        <w:t>7</w:t>
      </w:r>
      <w:r w:rsidR="00966EBD" w:rsidRPr="00D070C5">
        <w:rPr>
          <w:rFonts w:ascii="Calibri" w:eastAsia="Calibri" w:hAnsi="Calibri"/>
          <w:sz w:val="24"/>
          <w:szCs w:val="24"/>
          <w:lang w:eastAsia="en-US"/>
        </w:rPr>
        <w:t>.</w:t>
      </w:r>
      <w:r w:rsidR="0026000D" w:rsidRPr="00D070C5">
        <w:rPr>
          <w:rFonts w:ascii="Calibri" w:eastAsia="Calibri" w:hAnsi="Calibri"/>
          <w:sz w:val="24"/>
          <w:szCs w:val="24"/>
          <w:lang w:eastAsia="en-US"/>
        </w:rPr>
        <w:t>2</w:t>
      </w:r>
      <w:r w:rsidR="00966EBD" w:rsidRPr="00D070C5">
        <w:rPr>
          <w:rFonts w:ascii="Calibri" w:eastAsia="Calibri" w:hAnsi="Calibri"/>
          <w:sz w:val="24"/>
          <w:szCs w:val="24"/>
          <w:lang w:eastAsia="en-US"/>
        </w:rPr>
        <w:t>.</w:t>
      </w:r>
      <w:r w:rsidR="00F721B8" w:rsidRPr="00D070C5">
        <w:rPr>
          <w:rFonts w:ascii="Calibri" w:eastAsia="Calibri" w:hAnsi="Calibri"/>
          <w:sz w:val="24"/>
          <w:szCs w:val="24"/>
          <w:lang w:eastAsia="en-US"/>
        </w:rPr>
        <w:t>3</w:t>
      </w:r>
      <w:r w:rsidR="00966EBD" w:rsidRPr="00D070C5">
        <w:rPr>
          <w:rFonts w:ascii="Calibri" w:eastAsia="Calibri" w:hAnsi="Calibri"/>
          <w:sz w:val="24"/>
          <w:szCs w:val="24"/>
          <w:lang w:eastAsia="en-US"/>
        </w:rPr>
        <w:t>. A empresa contratada deverá fornecer</w:t>
      </w:r>
      <w:r w:rsidR="00D070C5" w:rsidRPr="00D070C5">
        <w:rPr>
          <w:rFonts w:ascii="Calibri" w:eastAsia="Calibri" w:hAnsi="Calibri"/>
          <w:sz w:val="24"/>
          <w:szCs w:val="24"/>
          <w:lang w:eastAsia="en-US"/>
        </w:rPr>
        <w:t xml:space="preserve"> serviços com</w:t>
      </w:r>
      <w:r w:rsidR="00966EBD" w:rsidRPr="00D070C5">
        <w:rPr>
          <w:rFonts w:ascii="Calibri" w:eastAsia="Calibri" w:hAnsi="Calibri"/>
          <w:sz w:val="24"/>
          <w:szCs w:val="24"/>
          <w:lang w:eastAsia="en-US"/>
        </w:rPr>
        <w:t xml:space="preserve"> equipamentos certificado</w:t>
      </w:r>
      <w:r w:rsidR="00D070C5" w:rsidRPr="00D070C5">
        <w:rPr>
          <w:rFonts w:ascii="Calibri" w:eastAsia="Calibri" w:hAnsi="Calibri"/>
          <w:sz w:val="24"/>
          <w:szCs w:val="24"/>
          <w:lang w:eastAsia="en-US"/>
        </w:rPr>
        <w:t>s</w:t>
      </w:r>
      <w:r w:rsidR="00966EBD" w:rsidRPr="00D070C5">
        <w:rPr>
          <w:rFonts w:ascii="Calibri" w:eastAsia="Calibri" w:hAnsi="Calibri"/>
          <w:sz w:val="24"/>
          <w:szCs w:val="24"/>
          <w:lang w:eastAsia="en-US"/>
        </w:rPr>
        <w:t xml:space="preserve"> e homologa</w:t>
      </w:r>
      <w:r w:rsidR="00D070C5" w:rsidRPr="00D070C5">
        <w:rPr>
          <w:rFonts w:ascii="Calibri" w:eastAsia="Calibri" w:hAnsi="Calibri"/>
          <w:sz w:val="24"/>
          <w:szCs w:val="24"/>
          <w:lang w:eastAsia="en-US"/>
        </w:rPr>
        <w:t>dos</w:t>
      </w:r>
      <w:r w:rsidR="00966EBD" w:rsidRPr="00D070C5">
        <w:rPr>
          <w:rFonts w:ascii="Calibri" w:eastAsia="Calibri" w:hAnsi="Calibri"/>
          <w:sz w:val="24"/>
          <w:szCs w:val="24"/>
          <w:lang w:eastAsia="en-US"/>
        </w:rPr>
        <w:t xml:space="preserve"> na ANATEL, quando aplicável.</w:t>
      </w:r>
      <w:r w:rsidR="005323D1" w:rsidRPr="00D070C5">
        <w:rPr>
          <w:rFonts w:ascii="Calibri" w:eastAsia="Calibri" w:hAnsi="Calibri"/>
          <w:sz w:val="24"/>
          <w:szCs w:val="24"/>
          <w:lang w:eastAsia="en-US"/>
        </w:rPr>
        <w:t xml:space="preserve"> Na proposta técnica deve ser mencionado o modelo de </w:t>
      </w:r>
      <w:r w:rsidR="0002526C" w:rsidRPr="00D070C5">
        <w:rPr>
          <w:rFonts w:ascii="Calibri" w:eastAsia="Calibri" w:hAnsi="Calibri"/>
          <w:sz w:val="24"/>
          <w:szCs w:val="24"/>
          <w:lang w:eastAsia="en-US"/>
        </w:rPr>
        <w:t>fornecimento</w:t>
      </w:r>
      <w:r w:rsidR="005323D1" w:rsidRPr="00D070C5">
        <w:rPr>
          <w:rFonts w:ascii="Calibri" w:eastAsia="Calibri" w:hAnsi="Calibri"/>
          <w:sz w:val="24"/>
          <w:szCs w:val="24"/>
          <w:lang w:eastAsia="en-US"/>
        </w:rPr>
        <w:t xml:space="preserve"> do equipamento </w:t>
      </w:r>
      <w:r w:rsidR="000A1983" w:rsidRPr="00D070C5">
        <w:rPr>
          <w:rFonts w:ascii="Calibri" w:eastAsia="Calibri" w:hAnsi="Calibri"/>
          <w:sz w:val="24"/>
          <w:szCs w:val="24"/>
          <w:lang w:eastAsia="en-US"/>
        </w:rPr>
        <w:t xml:space="preserve">(locação/comodato) </w:t>
      </w:r>
      <w:r w:rsidR="005323D1" w:rsidRPr="00D070C5">
        <w:rPr>
          <w:rFonts w:ascii="Calibri" w:eastAsia="Calibri" w:hAnsi="Calibri"/>
          <w:sz w:val="24"/>
          <w:szCs w:val="24"/>
          <w:lang w:eastAsia="en-US"/>
        </w:rPr>
        <w:t>pela Proponente e na Proposta Comercial, o respectivo, preço, se for o caso.</w:t>
      </w:r>
    </w:p>
    <w:p w14:paraId="09C880BC" w14:textId="77777777" w:rsidR="00421BF6" w:rsidRPr="00AE0D8C" w:rsidRDefault="00421BF6" w:rsidP="00966EBD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7C69A0F1" w14:textId="4E2D1232" w:rsidR="00966EBD" w:rsidRPr="00AE0D8C" w:rsidRDefault="00421BF6" w:rsidP="00966EBD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7</w:t>
      </w:r>
      <w:r w:rsidR="00966EBD" w:rsidRPr="00AE0D8C">
        <w:rPr>
          <w:rFonts w:ascii="Calibri" w:eastAsia="Calibri" w:hAnsi="Calibri"/>
          <w:sz w:val="24"/>
          <w:szCs w:val="24"/>
          <w:lang w:eastAsia="en-US"/>
        </w:rPr>
        <w:t>.</w:t>
      </w:r>
      <w:r w:rsidR="0026000D">
        <w:rPr>
          <w:rFonts w:ascii="Calibri" w:eastAsia="Calibri" w:hAnsi="Calibri"/>
          <w:sz w:val="24"/>
          <w:szCs w:val="24"/>
          <w:lang w:eastAsia="en-US"/>
        </w:rPr>
        <w:t>2</w:t>
      </w:r>
      <w:r w:rsidR="00966EBD" w:rsidRPr="00AE0D8C">
        <w:rPr>
          <w:rFonts w:ascii="Calibri" w:eastAsia="Calibri" w:hAnsi="Calibri"/>
          <w:sz w:val="24"/>
          <w:szCs w:val="24"/>
          <w:lang w:eastAsia="en-US"/>
        </w:rPr>
        <w:t>.</w:t>
      </w:r>
      <w:r w:rsidR="00F721B8">
        <w:rPr>
          <w:rFonts w:ascii="Calibri" w:eastAsia="Calibri" w:hAnsi="Calibri"/>
          <w:sz w:val="24"/>
          <w:szCs w:val="24"/>
          <w:lang w:eastAsia="en-US"/>
        </w:rPr>
        <w:t>4</w:t>
      </w:r>
      <w:r w:rsidR="00966EBD" w:rsidRPr="00AE0D8C">
        <w:rPr>
          <w:rFonts w:ascii="Calibri" w:eastAsia="Calibri" w:hAnsi="Calibri"/>
          <w:sz w:val="24"/>
          <w:szCs w:val="24"/>
          <w:lang w:eastAsia="en-US"/>
        </w:rPr>
        <w:t>. Os certificados aceitos, em caso de equipamentos cuja homologação não seja compulsória pela ANATEL, serão aqueles emitidos por organizações designadas pela ANATEL.</w:t>
      </w:r>
    </w:p>
    <w:p w14:paraId="57CF1B15" w14:textId="77777777" w:rsidR="00913663" w:rsidRPr="002E6B32" w:rsidRDefault="00913663" w:rsidP="00966EBD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20C36219" w14:textId="77777777" w:rsidR="008F132A" w:rsidRDefault="008F132A" w:rsidP="002E6B32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7DA81160" w14:textId="77777777" w:rsidR="00AF653B" w:rsidRPr="000C24B1" w:rsidRDefault="004D1CAA" w:rsidP="00AF653B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0C24B1">
        <w:rPr>
          <w:rFonts w:asciiTheme="minorHAnsi" w:hAnsiTheme="minorHAnsi" w:cstheme="minorHAnsi"/>
          <w:b/>
          <w:bCs/>
          <w:sz w:val="24"/>
          <w:szCs w:val="24"/>
        </w:rPr>
        <w:t>8</w:t>
      </w:r>
      <w:r w:rsidR="00964413" w:rsidRPr="000C24B1">
        <w:rPr>
          <w:rFonts w:asciiTheme="minorHAnsi" w:hAnsiTheme="minorHAnsi" w:cstheme="minorHAnsi"/>
          <w:b/>
          <w:bCs/>
          <w:sz w:val="24"/>
          <w:szCs w:val="24"/>
        </w:rPr>
        <w:t xml:space="preserve">. </w:t>
      </w:r>
      <w:r w:rsidR="00AF653B" w:rsidRPr="000C24B1">
        <w:rPr>
          <w:rFonts w:asciiTheme="minorHAnsi" w:hAnsiTheme="minorHAnsi" w:cstheme="minorHAnsi"/>
          <w:b/>
          <w:bCs/>
          <w:sz w:val="24"/>
          <w:szCs w:val="24"/>
        </w:rPr>
        <w:t>MATRIZ DE RESPONSABILIDADES:</w:t>
      </w:r>
    </w:p>
    <w:p w14:paraId="7A65D303" w14:textId="77777777" w:rsidR="00AF653B" w:rsidRPr="000C24B1" w:rsidRDefault="00AF653B" w:rsidP="00AF653B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798FBF96" w14:textId="45BE501F" w:rsidR="008F132A" w:rsidRPr="000C24B1" w:rsidRDefault="007B327E" w:rsidP="002E6B32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  <w:r w:rsidRPr="00CA62DD">
        <w:rPr>
          <w:rFonts w:ascii="Calibri" w:eastAsia="Calibri" w:hAnsi="Calibri"/>
          <w:sz w:val="24"/>
          <w:szCs w:val="24"/>
          <w:lang w:eastAsia="en-US"/>
        </w:rPr>
        <w:t xml:space="preserve">8.1. </w:t>
      </w:r>
      <w:r w:rsidR="007D25F2" w:rsidRPr="000C24B1">
        <w:rPr>
          <w:rFonts w:ascii="Calibri" w:eastAsia="Calibri" w:hAnsi="Calibri"/>
          <w:sz w:val="24"/>
          <w:szCs w:val="24"/>
          <w:lang w:eastAsia="en-US"/>
        </w:rPr>
        <w:t xml:space="preserve">A matriz de responsabilidades básica, conforme tabela </w:t>
      </w:r>
      <w:r w:rsidR="00F56694">
        <w:rPr>
          <w:rFonts w:ascii="Calibri" w:eastAsia="Calibri" w:hAnsi="Calibri"/>
          <w:sz w:val="24"/>
          <w:szCs w:val="24"/>
          <w:lang w:eastAsia="en-US"/>
        </w:rPr>
        <w:t>3</w:t>
      </w:r>
      <w:r w:rsidR="007D25F2" w:rsidRPr="000C24B1">
        <w:rPr>
          <w:rFonts w:ascii="Calibri" w:eastAsia="Calibri" w:hAnsi="Calibri"/>
          <w:sz w:val="24"/>
          <w:szCs w:val="24"/>
          <w:lang w:eastAsia="en-US"/>
        </w:rPr>
        <w:t>, será seguida rigorosamente e qualquer alteração deve ser previamente acordada entre a Contratada e Contratante.</w:t>
      </w:r>
    </w:p>
    <w:p w14:paraId="54F3EF4A" w14:textId="77777777" w:rsidR="007D25F2" w:rsidRPr="000C24B1" w:rsidRDefault="007D25F2" w:rsidP="002E6B32">
      <w:pPr>
        <w:ind w:left="7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065E0FEB" w14:textId="6703B852" w:rsidR="00737CE9" w:rsidRPr="000C24B1" w:rsidRDefault="00737CE9" w:rsidP="00737CE9">
      <w:pPr>
        <w:pStyle w:val="PargrafodaLista"/>
        <w:ind w:left="0"/>
        <w:jc w:val="center"/>
        <w:rPr>
          <w:b/>
          <w:bCs/>
          <w:sz w:val="20"/>
          <w:szCs w:val="20"/>
        </w:rPr>
      </w:pPr>
      <w:r w:rsidRPr="000C24B1">
        <w:rPr>
          <w:sz w:val="24"/>
          <w:szCs w:val="24"/>
        </w:rPr>
        <w:tab/>
      </w:r>
      <w:r w:rsidRPr="000C24B1">
        <w:rPr>
          <w:b/>
          <w:bCs/>
          <w:sz w:val="20"/>
          <w:szCs w:val="20"/>
        </w:rPr>
        <w:t xml:space="preserve">Tabela </w:t>
      </w:r>
      <w:r w:rsidR="00690D03">
        <w:rPr>
          <w:b/>
          <w:bCs/>
          <w:sz w:val="20"/>
          <w:szCs w:val="20"/>
        </w:rPr>
        <w:t>3</w:t>
      </w:r>
      <w:r w:rsidRPr="000C24B1">
        <w:rPr>
          <w:b/>
          <w:bCs/>
          <w:sz w:val="20"/>
          <w:szCs w:val="20"/>
        </w:rPr>
        <w:t>: Matriz de responsabilidades</w:t>
      </w:r>
    </w:p>
    <w:tbl>
      <w:tblPr>
        <w:tblW w:w="97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0"/>
        <w:gridCol w:w="6586"/>
        <w:gridCol w:w="1074"/>
        <w:gridCol w:w="1280"/>
      </w:tblGrid>
      <w:tr w:rsidR="00795187" w:rsidRPr="00795187" w14:paraId="44B7B4B6" w14:textId="77777777" w:rsidTr="00795187">
        <w:trPr>
          <w:trHeight w:val="300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5E0B3"/>
            <w:vAlign w:val="center"/>
            <w:hideMark/>
          </w:tcPr>
          <w:p w14:paraId="29F2786B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Etapas</w:t>
            </w:r>
          </w:p>
        </w:tc>
        <w:tc>
          <w:tcPr>
            <w:tcW w:w="6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E0B3"/>
            <w:vAlign w:val="center"/>
            <w:hideMark/>
          </w:tcPr>
          <w:p w14:paraId="56025E76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Atividades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E0B3"/>
            <w:vAlign w:val="center"/>
            <w:hideMark/>
          </w:tcPr>
          <w:p w14:paraId="33EEBA8C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Contratada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E0B3"/>
            <w:vAlign w:val="center"/>
            <w:hideMark/>
          </w:tcPr>
          <w:p w14:paraId="687752FD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Contratante</w:t>
            </w:r>
          </w:p>
        </w:tc>
      </w:tr>
      <w:tr w:rsidR="00795187" w:rsidRPr="00795187" w14:paraId="6F9B171A" w14:textId="77777777" w:rsidTr="00795187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9C8D2C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1</w:t>
            </w:r>
          </w:p>
        </w:tc>
        <w:tc>
          <w:tcPr>
            <w:tcW w:w="6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E0AFC5" w14:textId="77777777" w:rsidR="00795187" w:rsidRPr="00795187" w:rsidRDefault="00795187" w:rsidP="00795187">
            <w:pPr>
              <w:jc w:val="both"/>
              <w:rPr>
                <w:rFonts w:ascii="Calibri" w:hAnsi="Calibri" w:cs="Calibri"/>
                <w:color w:val="000000"/>
              </w:rPr>
            </w:pPr>
            <w:r w:rsidRPr="00795187">
              <w:rPr>
                <w:rFonts w:ascii="Calibri" w:hAnsi="Calibri" w:cs="Calibri"/>
                <w:color w:val="000000"/>
              </w:rPr>
              <w:t>Atividades de Instalação do meio óptico e equipamentos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C3E9CB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CC054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S</w:t>
            </w:r>
          </w:p>
        </w:tc>
      </w:tr>
      <w:tr w:rsidR="00795187" w:rsidRPr="00795187" w14:paraId="5512C9FB" w14:textId="77777777" w:rsidTr="00795187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D23051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2</w:t>
            </w:r>
          </w:p>
        </w:tc>
        <w:tc>
          <w:tcPr>
            <w:tcW w:w="6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44E3F" w14:textId="02F1C00C" w:rsidR="00795187" w:rsidRPr="00795187" w:rsidRDefault="00795187" w:rsidP="00795187">
            <w:pPr>
              <w:jc w:val="both"/>
              <w:rPr>
                <w:rFonts w:ascii="Calibri" w:hAnsi="Calibri" w:cs="Calibri"/>
                <w:color w:val="000000"/>
              </w:rPr>
            </w:pPr>
            <w:r w:rsidRPr="00795187">
              <w:rPr>
                <w:rFonts w:ascii="Calibri" w:hAnsi="Calibri" w:cs="Calibri"/>
                <w:color w:val="000000"/>
              </w:rPr>
              <w:t>Definição do plano de trabalho e conciliação do cronograma de entregas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8A90EB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E64C88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</w:tr>
      <w:tr w:rsidR="00795187" w:rsidRPr="00795187" w14:paraId="32FD3BE4" w14:textId="77777777" w:rsidTr="00795187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DB9473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3</w:t>
            </w:r>
          </w:p>
        </w:tc>
        <w:tc>
          <w:tcPr>
            <w:tcW w:w="6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DAD9B2" w14:textId="77777777" w:rsidR="00795187" w:rsidRPr="00795187" w:rsidRDefault="00795187" w:rsidP="00795187">
            <w:pPr>
              <w:jc w:val="both"/>
              <w:rPr>
                <w:rFonts w:ascii="Calibri" w:hAnsi="Calibri" w:cs="Calibri"/>
                <w:color w:val="000000"/>
              </w:rPr>
            </w:pPr>
            <w:r w:rsidRPr="00795187">
              <w:rPr>
                <w:rFonts w:ascii="Calibri" w:hAnsi="Calibri" w:cs="Calibri"/>
                <w:color w:val="000000"/>
              </w:rPr>
              <w:t xml:space="preserve">Acesso e identificação interna ao CMAD 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DE33F1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S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B79D3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</w:tr>
      <w:tr w:rsidR="00795187" w:rsidRPr="00795187" w14:paraId="5F9B9667" w14:textId="77777777" w:rsidTr="00795187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F620F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4</w:t>
            </w:r>
          </w:p>
        </w:tc>
        <w:tc>
          <w:tcPr>
            <w:tcW w:w="6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91B72E" w14:textId="77777777" w:rsidR="00795187" w:rsidRPr="00795187" w:rsidRDefault="00795187" w:rsidP="00795187">
            <w:pPr>
              <w:jc w:val="both"/>
              <w:rPr>
                <w:rFonts w:ascii="Calibri" w:hAnsi="Calibri" w:cs="Calibri"/>
                <w:color w:val="000000"/>
              </w:rPr>
            </w:pPr>
            <w:r w:rsidRPr="00795187">
              <w:rPr>
                <w:rFonts w:ascii="Calibri" w:hAnsi="Calibri" w:cs="Calibri"/>
                <w:color w:val="000000"/>
              </w:rPr>
              <w:t>Testes de instalação, coleta de dados via instrumental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2D68D4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1B7670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S</w:t>
            </w:r>
          </w:p>
        </w:tc>
      </w:tr>
      <w:tr w:rsidR="00795187" w:rsidRPr="00795187" w14:paraId="3861D08F" w14:textId="77777777" w:rsidTr="00795187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E5E6F3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lastRenderedPageBreak/>
              <w:t>5</w:t>
            </w:r>
          </w:p>
        </w:tc>
        <w:tc>
          <w:tcPr>
            <w:tcW w:w="6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D9E9F3" w14:textId="77777777" w:rsidR="00795187" w:rsidRPr="00795187" w:rsidRDefault="00795187" w:rsidP="00795187">
            <w:pPr>
              <w:jc w:val="both"/>
              <w:rPr>
                <w:rFonts w:ascii="Calibri" w:hAnsi="Calibri" w:cs="Calibri"/>
                <w:color w:val="000000"/>
              </w:rPr>
            </w:pPr>
            <w:r w:rsidRPr="00795187">
              <w:rPr>
                <w:rFonts w:ascii="Calibri" w:hAnsi="Calibri" w:cs="Calibri"/>
                <w:color w:val="000000"/>
              </w:rPr>
              <w:t>Plano de manutenção corretiva e SLA conforme RFP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0B185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D71588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S</w:t>
            </w:r>
          </w:p>
        </w:tc>
      </w:tr>
      <w:tr w:rsidR="00795187" w:rsidRPr="00795187" w14:paraId="013459EE" w14:textId="77777777" w:rsidTr="00795187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8AC2BC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6</w:t>
            </w:r>
          </w:p>
        </w:tc>
        <w:tc>
          <w:tcPr>
            <w:tcW w:w="6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5D7665" w14:textId="77777777" w:rsidR="00795187" w:rsidRPr="00795187" w:rsidRDefault="00795187" w:rsidP="00795187">
            <w:pPr>
              <w:rPr>
                <w:rFonts w:ascii="Calibri" w:hAnsi="Calibri" w:cs="Calibri"/>
                <w:color w:val="000000"/>
              </w:rPr>
            </w:pPr>
            <w:r w:rsidRPr="00795187">
              <w:rPr>
                <w:rFonts w:ascii="Calibri" w:hAnsi="Calibri" w:cs="Calibri"/>
                <w:color w:val="000000"/>
              </w:rPr>
              <w:t>Aceite definitivo da obra - confirmação com AS BUILT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93E133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S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333992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</w:tr>
      <w:tr w:rsidR="00795187" w:rsidRPr="00795187" w14:paraId="340979FE" w14:textId="77777777" w:rsidTr="00795187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6AA24D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7</w:t>
            </w:r>
          </w:p>
        </w:tc>
        <w:tc>
          <w:tcPr>
            <w:tcW w:w="6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E14F93" w14:textId="268B624A" w:rsidR="00795187" w:rsidRPr="00795187" w:rsidRDefault="00795187" w:rsidP="00795187">
            <w:pPr>
              <w:rPr>
                <w:rFonts w:ascii="Calibri" w:hAnsi="Calibri" w:cs="Calibri"/>
                <w:color w:val="000000"/>
              </w:rPr>
            </w:pPr>
            <w:r w:rsidRPr="00795187">
              <w:rPr>
                <w:rFonts w:ascii="Calibri" w:hAnsi="Calibri" w:cs="Calibri"/>
                <w:color w:val="000000"/>
              </w:rPr>
              <w:t>Retirada de equipamentos somente com aval da Contrata</w:t>
            </w:r>
            <w:r w:rsidR="00D070C5">
              <w:rPr>
                <w:rFonts w:ascii="Calibri" w:hAnsi="Calibri" w:cs="Calibri"/>
                <w:color w:val="000000"/>
              </w:rPr>
              <w:t>nte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B6730C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S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8797D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</w:tr>
      <w:tr w:rsidR="00795187" w:rsidRPr="00795187" w14:paraId="64893BB4" w14:textId="77777777" w:rsidTr="00795187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99C6FC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8</w:t>
            </w:r>
          </w:p>
        </w:tc>
        <w:tc>
          <w:tcPr>
            <w:tcW w:w="6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7396DA" w14:textId="77777777" w:rsidR="00795187" w:rsidRPr="00795187" w:rsidRDefault="00795187" w:rsidP="00795187">
            <w:pPr>
              <w:rPr>
                <w:rFonts w:ascii="Calibri" w:hAnsi="Calibri" w:cs="Calibri"/>
                <w:color w:val="000000"/>
              </w:rPr>
            </w:pPr>
            <w:r w:rsidRPr="00795187">
              <w:rPr>
                <w:rFonts w:ascii="Calibri" w:hAnsi="Calibri" w:cs="Calibri"/>
                <w:color w:val="000000"/>
              </w:rPr>
              <w:t>Pagamento será iniciado após aceitação final para cada site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6EF2D9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675DE0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</w:t>
            </w:r>
          </w:p>
        </w:tc>
      </w:tr>
      <w:tr w:rsidR="00795187" w:rsidRPr="00795187" w14:paraId="5D543C75" w14:textId="77777777" w:rsidTr="00795187">
        <w:trPr>
          <w:trHeight w:val="28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466B7" w14:textId="77777777" w:rsidR="00795187" w:rsidRPr="00795187" w:rsidRDefault="00795187" w:rsidP="00795187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6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CA58420" w14:textId="77777777" w:rsidR="00795187" w:rsidRPr="00795187" w:rsidRDefault="00795187" w:rsidP="00795187">
            <w:pPr>
              <w:jc w:val="both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R- Responsável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A8D06" w14:textId="77777777" w:rsidR="00795187" w:rsidRPr="00795187" w:rsidRDefault="00795187" w:rsidP="00795187">
            <w:pPr>
              <w:jc w:val="both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1115F" w14:textId="77777777" w:rsidR="00795187" w:rsidRPr="00795187" w:rsidRDefault="00795187" w:rsidP="00795187">
            <w:pPr>
              <w:jc w:val="center"/>
            </w:pPr>
          </w:p>
        </w:tc>
      </w:tr>
      <w:tr w:rsidR="00795187" w:rsidRPr="00795187" w14:paraId="42405BEF" w14:textId="77777777" w:rsidTr="00795187">
        <w:trPr>
          <w:trHeight w:val="28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03145" w14:textId="77777777" w:rsidR="00795187" w:rsidRPr="00795187" w:rsidRDefault="00795187" w:rsidP="00795187"/>
        </w:tc>
        <w:tc>
          <w:tcPr>
            <w:tcW w:w="6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38ED299" w14:textId="77777777" w:rsidR="00795187" w:rsidRPr="00795187" w:rsidRDefault="00795187" w:rsidP="00795187">
            <w:pPr>
              <w:jc w:val="both"/>
              <w:rPr>
                <w:rFonts w:ascii="Calibri" w:hAnsi="Calibri" w:cs="Calibri"/>
                <w:b/>
                <w:bCs/>
                <w:color w:val="000000"/>
              </w:rPr>
            </w:pPr>
            <w:r w:rsidRPr="00795187">
              <w:rPr>
                <w:rFonts w:ascii="Calibri" w:hAnsi="Calibri" w:cs="Calibri"/>
                <w:b/>
                <w:bCs/>
                <w:color w:val="000000"/>
              </w:rPr>
              <w:t>S- Suporte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209B5" w14:textId="77777777" w:rsidR="00795187" w:rsidRPr="00795187" w:rsidRDefault="00795187" w:rsidP="00795187">
            <w:pPr>
              <w:jc w:val="both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B1B3A" w14:textId="77777777" w:rsidR="00795187" w:rsidRPr="00795187" w:rsidRDefault="00795187" w:rsidP="00795187">
            <w:pPr>
              <w:jc w:val="center"/>
            </w:pPr>
          </w:p>
        </w:tc>
      </w:tr>
    </w:tbl>
    <w:p w14:paraId="6050DE84" w14:textId="77777777" w:rsidR="008F132A" w:rsidRDefault="008F132A" w:rsidP="002E6B32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4110E3B9" w14:textId="77777777" w:rsidR="008F132A" w:rsidRDefault="008F132A" w:rsidP="002E6B32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1ECF72D8" w14:textId="16A836C0" w:rsidR="00ED2B0F" w:rsidRPr="00964413" w:rsidRDefault="00AF653B" w:rsidP="002E6B32">
      <w:pPr>
        <w:ind w:left="7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 xml:space="preserve">9. </w:t>
      </w:r>
      <w:r w:rsidR="00ED2B0F" w:rsidRPr="00964413">
        <w:rPr>
          <w:rFonts w:asciiTheme="minorHAnsi" w:hAnsiTheme="minorHAnsi" w:cstheme="minorHAnsi"/>
          <w:b/>
          <w:bCs/>
          <w:sz w:val="24"/>
          <w:szCs w:val="24"/>
        </w:rPr>
        <w:t>CONDIÇÕES DE FATURAMENTO PAGAMENTO</w:t>
      </w:r>
    </w:p>
    <w:p w14:paraId="043037A1" w14:textId="77777777" w:rsidR="00AD56DF" w:rsidRPr="000040FB" w:rsidRDefault="00AD56DF" w:rsidP="00AD56DF">
      <w:pPr>
        <w:pStyle w:val="PargrafodaLista"/>
        <w:ind w:left="360"/>
        <w:rPr>
          <w:sz w:val="24"/>
          <w:szCs w:val="24"/>
        </w:rPr>
      </w:pPr>
    </w:p>
    <w:p w14:paraId="55BC1894" w14:textId="69150ABE" w:rsidR="00265425" w:rsidRDefault="00CA62DD" w:rsidP="00416E31">
      <w:pPr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9</w:t>
      </w:r>
      <w:r w:rsidR="00416E31" w:rsidRPr="000040FB">
        <w:rPr>
          <w:rFonts w:ascii="Calibri" w:eastAsia="Calibri" w:hAnsi="Calibri"/>
          <w:sz w:val="24"/>
          <w:szCs w:val="24"/>
          <w:lang w:eastAsia="en-US"/>
        </w:rPr>
        <w:t xml:space="preserve">.1. </w:t>
      </w:r>
      <w:r w:rsidR="00D34AD4">
        <w:rPr>
          <w:rFonts w:ascii="Calibri" w:eastAsia="Calibri" w:hAnsi="Calibri"/>
          <w:sz w:val="24"/>
          <w:szCs w:val="24"/>
          <w:lang w:eastAsia="en-US"/>
        </w:rPr>
        <w:t>O Objeto contratado será</w:t>
      </w:r>
      <w:r w:rsidR="003F7EE7">
        <w:rPr>
          <w:rFonts w:ascii="Calibri" w:eastAsia="Calibri" w:hAnsi="Calibri"/>
          <w:sz w:val="24"/>
          <w:szCs w:val="24"/>
          <w:lang w:eastAsia="en-US"/>
        </w:rPr>
        <w:t xml:space="preserve"> </w:t>
      </w:r>
      <w:r w:rsidR="00265425" w:rsidRPr="000040FB">
        <w:rPr>
          <w:rFonts w:ascii="Calibri" w:eastAsia="Calibri" w:hAnsi="Calibri"/>
          <w:sz w:val="24"/>
          <w:szCs w:val="24"/>
          <w:lang w:eastAsia="en-US"/>
        </w:rPr>
        <w:t xml:space="preserve">remunerado </w:t>
      </w:r>
      <w:r w:rsidR="007D012A">
        <w:rPr>
          <w:rFonts w:ascii="Calibri" w:eastAsia="Calibri" w:hAnsi="Calibri"/>
          <w:sz w:val="24"/>
          <w:szCs w:val="24"/>
          <w:lang w:eastAsia="en-US"/>
        </w:rPr>
        <w:t xml:space="preserve">mensalmente, com vencimento </w:t>
      </w:r>
      <w:r w:rsidR="00265425" w:rsidRPr="000040FB">
        <w:rPr>
          <w:rFonts w:ascii="Calibri" w:eastAsia="Calibri" w:hAnsi="Calibri"/>
          <w:sz w:val="24"/>
          <w:szCs w:val="24"/>
          <w:lang w:eastAsia="en-US"/>
        </w:rPr>
        <w:t xml:space="preserve">em 60 (sessenta) dias </w:t>
      </w:r>
      <w:r w:rsidR="00CE5BB9" w:rsidRPr="000040FB">
        <w:rPr>
          <w:rFonts w:ascii="Calibri" w:eastAsia="Calibri" w:hAnsi="Calibri"/>
          <w:sz w:val="24"/>
          <w:szCs w:val="24"/>
          <w:lang w:eastAsia="en-US"/>
        </w:rPr>
        <w:t>do recebimento</w:t>
      </w:r>
      <w:r w:rsidR="00265425" w:rsidRPr="000040FB">
        <w:rPr>
          <w:rFonts w:ascii="Calibri" w:eastAsia="Calibri" w:hAnsi="Calibri"/>
          <w:sz w:val="24"/>
          <w:szCs w:val="24"/>
          <w:lang w:eastAsia="en-US"/>
        </w:rPr>
        <w:t xml:space="preserve"> da nota fiscal, conforme o contrato.</w:t>
      </w:r>
    </w:p>
    <w:p w14:paraId="1757266A" w14:textId="77777777" w:rsidR="008C5F1E" w:rsidRPr="000040FB" w:rsidRDefault="008C5F1E" w:rsidP="00416E31">
      <w:pPr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3B670573" w14:textId="565504C6" w:rsidR="0026000D" w:rsidRPr="000040FB" w:rsidRDefault="00C547BE" w:rsidP="0026000D">
      <w:pPr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9</w:t>
      </w:r>
      <w:r w:rsidR="00416E31" w:rsidRPr="000040FB">
        <w:rPr>
          <w:rFonts w:ascii="Calibri" w:eastAsia="Calibri" w:hAnsi="Calibri"/>
          <w:sz w:val="24"/>
          <w:szCs w:val="24"/>
          <w:lang w:eastAsia="en-US"/>
        </w:rPr>
        <w:t xml:space="preserve">.2. </w:t>
      </w:r>
      <w:r w:rsidR="004A3069" w:rsidRPr="000040FB">
        <w:rPr>
          <w:rFonts w:ascii="Calibri" w:eastAsia="Calibri" w:hAnsi="Calibri"/>
          <w:sz w:val="24"/>
          <w:szCs w:val="24"/>
          <w:lang w:eastAsia="en-US"/>
        </w:rPr>
        <w:t xml:space="preserve">Os preços apresentados deverão incluir todas as despesas diretas e indiretas, inclusive os tributos, taxas, </w:t>
      </w:r>
      <w:r w:rsidR="004A3069" w:rsidRPr="00D070C5">
        <w:rPr>
          <w:rFonts w:ascii="Calibri" w:eastAsia="Calibri" w:hAnsi="Calibri"/>
          <w:sz w:val="24"/>
          <w:szCs w:val="24"/>
          <w:lang w:eastAsia="en-US"/>
        </w:rPr>
        <w:t xml:space="preserve">encargos sociais, trabalhistas e previdenciários, e quaisquer outros custos e despesas incidentes sobre </w:t>
      </w:r>
      <w:r w:rsidR="007B0130" w:rsidRPr="00D070C5">
        <w:rPr>
          <w:rFonts w:ascii="Calibri" w:eastAsia="Calibri" w:hAnsi="Calibri"/>
          <w:sz w:val="24"/>
          <w:szCs w:val="24"/>
          <w:lang w:eastAsia="en-US"/>
        </w:rPr>
        <w:t>a presente contratação</w:t>
      </w:r>
      <w:r w:rsidR="004A3069" w:rsidRPr="00D070C5">
        <w:rPr>
          <w:rFonts w:ascii="Calibri" w:eastAsia="Calibri" w:hAnsi="Calibri"/>
          <w:sz w:val="24"/>
          <w:szCs w:val="24"/>
          <w:lang w:eastAsia="en-US"/>
        </w:rPr>
        <w:t>, em con</w:t>
      </w:r>
      <w:r w:rsidR="004A3069" w:rsidRPr="000040FB">
        <w:rPr>
          <w:rFonts w:ascii="Calibri" w:eastAsia="Calibri" w:hAnsi="Calibri"/>
          <w:sz w:val="24"/>
          <w:szCs w:val="24"/>
          <w:lang w:eastAsia="en-US"/>
        </w:rPr>
        <w:t>formidade com o que dispõe a legislação brasileira.</w:t>
      </w:r>
      <w:r w:rsidR="00344350" w:rsidRPr="000040FB">
        <w:rPr>
          <w:rFonts w:ascii="Calibri" w:eastAsia="Calibri" w:hAnsi="Calibri"/>
          <w:sz w:val="24"/>
          <w:szCs w:val="24"/>
          <w:lang w:eastAsia="en-US"/>
        </w:rPr>
        <w:t xml:space="preserve"> A tabela </w:t>
      </w:r>
      <w:r>
        <w:rPr>
          <w:rFonts w:ascii="Calibri" w:eastAsia="Calibri" w:hAnsi="Calibri"/>
          <w:sz w:val="24"/>
          <w:szCs w:val="24"/>
          <w:lang w:eastAsia="en-US"/>
        </w:rPr>
        <w:t>3</w:t>
      </w:r>
      <w:r w:rsidR="00344350" w:rsidRPr="000040FB">
        <w:rPr>
          <w:rFonts w:ascii="Calibri" w:eastAsia="Calibri" w:hAnsi="Calibri"/>
          <w:sz w:val="24"/>
          <w:szCs w:val="24"/>
          <w:lang w:eastAsia="en-US"/>
        </w:rPr>
        <w:t>, apresenta o plano de pagamento.</w:t>
      </w:r>
    </w:p>
    <w:p w14:paraId="5BB83691" w14:textId="77777777" w:rsidR="0026000D" w:rsidRDefault="0026000D" w:rsidP="0026000D">
      <w:pPr>
        <w:jc w:val="both"/>
        <w:rPr>
          <w:sz w:val="24"/>
          <w:szCs w:val="24"/>
        </w:rPr>
      </w:pPr>
    </w:p>
    <w:p w14:paraId="2E97FE61" w14:textId="50105FCA" w:rsidR="007515C1" w:rsidRDefault="00C547BE" w:rsidP="00CE6092">
      <w:pPr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9</w:t>
      </w:r>
      <w:r w:rsidR="00CE6092" w:rsidRPr="00CE6092">
        <w:rPr>
          <w:rFonts w:ascii="Calibri" w:eastAsia="Calibri" w:hAnsi="Calibri"/>
          <w:sz w:val="24"/>
          <w:szCs w:val="24"/>
          <w:lang w:eastAsia="en-US"/>
        </w:rPr>
        <w:t>.</w:t>
      </w:r>
      <w:r w:rsidR="00CE6092">
        <w:rPr>
          <w:rFonts w:ascii="Calibri" w:eastAsia="Calibri" w:hAnsi="Calibri"/>
          <w:sz w:val="24"/>
          <w:szCs w:val="24"/>
          <w:lang w:eastAsia="en-US"/>
        </w:rPr>
        <w:t xml:space="preserve">3. </w:t>
      </w:r>
      <w:r w:rsidR="007515C1" w:rsidRPr="000040FB">
        <w:rPr>
          <w:rFonts w:ascii="Calibri" w:eastAsia="Calibri" w:hAnsi="Calibri"/>
          <w:sz w:val="24"/>
          <w:szCs w:val="24"/>
          <w:lang w:eastAsia="en-US"/>
        </w:rPr>
        <w:t>Para cada entrega concluída, a EAF avaliará e emitir</w:t>
      </w:r>
      <w:r w:rsidR="00D0323E" w:rsidRPr="000040FB">
        <w:rPr>
          <w:rFonts w:ascii="Calibri" w:eastAsia="Calibri" w:hAnsi="Calibri"/>
          <w:sz w:val="24"/>
          <w:szCs w:val="24"/>
          <w:lang w:eastAsia="en-US"/>
        </w:rPr>
        <w:t xml:space="preserve">á </w:t>
      </w:r>
      <w:r w:rsidR="007515C1" w:rsidRPr="000040FB">
        <w:rPr>
          <w:rFonts w:ascii="Calibri" w:eastAsia="Calibri" w:hAnsi="Calibri"/>
          <w:sz w:val="24"/>
          <w:szCs w:val="24"/>
          <w:lang w:eastAsia="en-US"/>
        </w:rPr>
        <w:t>Termo de Aceite</w:t>
      </w:r>
      <w:r w:rsidR="008B679A" w:rsidRPr="000040FB">
        <w:rPr>
          <w:rFonts w:ascii="Calibri" w:eastAsia="Calibri" w:hAnsi="Calibri"/>
          <w:sz w:val="24"/>
          <w:szCs w:val="24"/>
          <w:lang w:eastAsia="en-US"/>
        </w:rPr>
        <w:t>, que será elaborado</w:t>
      </w:r>
      <w:r w:rsidR="000040FB" w:rsidRPr="000040FB">
        <w:rPr>
          <w:rFonts w:ascii="Calibri" w:eastAsia="Calibri" w:hAnsi="Calibri"/>
          <w:sz w:val="24"/>
          <w:szCs w:val="24"/>
          <w:lang w:eastAsia="en-US"/>
        </w:rPr>
        <w:t xml:space="preserve"> o </w:t>
      </w:r>
      <w:r w:rsidR="008B679A" w:rsidRPr="000040FB">
        <w:rPr>
          <w:rFonts w:ascii="Calibri" w:eastAsia="Calibri" w:hAnsi="Calibri"/>
          <w:sz w:val="24"/>
          <w:szCs w:val="24"/>
          <w:lang w:eastAsia="en-US"/>
        </w:rPr>
        <w:t>plano de trabalho com a contratada</w:t>
      </w:r>
      <w:r w:rsidR="007515C1" w:rsidRPr="000040FB">
        <w:rPr>
          <w:rFonts w:ascii="Calibri" w:eastAsia="Calibri" w:hAnsi="Calibri"/>
          <w:sz w:val="24"/>
          <w:szCs w:val="24"/>
          <w:lang w:eastAsia="en-US"/>
        </w:rPr>
        <w:t xml:space="preserve">. </w:t>
      </w:r>
    </w:p>
    <w:p w14:paraId="13841BBB" w14:textId="77777777" w:rsidR="00CE6092" w:rsidRDefault="00CE6092" w:rsidP="00CE6092">
      <w:pPr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1DC4B3D5" w14:textId="1F37A49F" w:rsidR="00A4058A" w:rsidRDefault="00C547BE" w:rsidP="00A4058A">
      <w:pPr>
        <w:pStyle w:val="PargrafodaLista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CE6092">
        <w:rPr>
          <w:sz w:val="24"/>
          <w:szCs w:val="24"/>
        </w:rPr>
        <w:t xml:space="preserve">.4. </w:t>
      </w:r>
      <w:r w:rsidR="007515C1" w:rsidRPr="00F431BD">
        <w:rPr>
          <w:sz w:val="24"/>
          <w:szCs w:val="24"/>
        </w:rPr>
        <w:t>A emissão da Nota Fiscal e Faturamento é condicionado a emissão do Termo de Aceite e o</w:t>
      </w:r>
      <w:r w:rsidR="007515C1" w:rsidRPr="00C906D8">
        <w:rPr>
          <w:sz w:val="24"/>
          <w:szCs w:val="24"/>
        </w:rPr>
        <w:t xml:space="preserve"> respectivo Termo somente deverá ser emitido após validação do Gestor do contrato na EAF. Nenhuma Nota Fiscal/Fatura poderá ser paga sem o Termo de Aceite autorizado pelo Gestor do Contrato</w:t>
      </w:r>
      <w:r w:rsidR="00A4058A">
        <w:rPr>
          <w:sz w:val="24"/>
          <w:szCs w:val="24"/>
        </w:rPr>
        <w:t>.</w:t>
      </w:r>
    </w:p>
    <w:p w14:paraId="3F770855" w14:textId="77777777" w:rsidR="00A4058A" w:rsidRDefault="00A4058A" w:rsidP="00A4058A">
      <w:pPr>
        <w:pStyle w:val="PargrafodaLista"/>
        <w:ind w:left="0"/>
        <w:jc w:val="both"/>
        <w:rPr>
          <w:sz w:val="24"/>
          <w:szCs w:val="24"/>
        </w:rPr>
      </w:pPr>
    </w:p>
    <w:p w14:paraId="0D69087C" w14:textId="3B17A66E" w:rsidR="00602C10" w:rsidRDefault="00C547BE" w:rsidP="00602C10">
      <w:pPr>
        <w:pStyle w:val="PargrafodaLista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A4058A">
        <w:rPr>
          <w:sz w:val="24"/>
          <w:szCs w:val="24"/>
        </w:rPr>
        <w:t xml:space="preserve">.5. </w:t>
      </w:r>
      <w:r w:rsidR="00B027DE">
        <w:rPr>
          <w:sz w:val="24"/>
          <w:szCs w:val="24"/>
        </w:rPr>
        <w:t xml:space="preserve">Pagamento será </w:t>
      </w:r>
      <w:r w:rsidR="000A52AF" w:rsidRPr="00D070C5">
        <w:rPr>
          <w:sz w:val="24"/>
          <w:szCs w:val="24"/>
        </w:rPr>
        <w:t>após a ativação do sistema em operação</w:t>
      </w:r>
      <w:r w:rsidR="002D3ED9" w:rsidRPr="00D070C5">
        <w:rPr>
          <w:sz w:val="24"/>
          <w:szCs w:val="24"/>
        </w:rPr>
        <w:t xml:space="preserve"> a </w:t>
      </w:r>
      <w:r w:rsidR="00B027DE" w:rsidRPr="00D070C5">
        <w:rPr>
          <w:sz w:val="24"/>
          <w:szCs w:val="24"/>
        </w:rPr>
        <w:t>partir do</w:t>
      </w:r>
      <w:r w:rsidR="000D4C36" w:rsidRPr="00D070C5">
        <w:rPr>
          <w:sz w:val="24"/>
          <w:szCs w:val="24"/>
        </w:rPr>
        <w:t xml:space="preserve"> termo de aceite, recorrent</w:t>
      </w:r>
      <w:r w:rsidR="003856F9" w:rsidRPr="00D070C5">
        <w:rPr>
          <w:sz w:val="24"/>
          <w:szCs w:val="24"/>
        </w:rPr>
        <w:t xml:space="preserve">e </w:t>
      </w:r>
      <w:r w:rsidR="00A4058A" w:rsidRPr="00D070C5">
        <w:rPr>
          <w:sz w:val="24"/>
          <w:szCs w:val="24"/>
        </w:rPr>
        <w:t>mensal</w:t>
      </w:r>
      <w:r w:rsidR="002D3ED9" w:rsidRPr="00D070C5">
        <w:rPr>
          <w:sz w:val="24"/>
          <w:szCs w:val="24"/>
        </w:rPr>
        <w:t>mente</w:t>
      </w:r>
      <w:r w:rsidR="00374B3E" w:rsidRPr="00D070C5">
        <w:rPr>
          <w:sz w:val="24"/>
          <w:szCs w:val="24"/>
        </w:rPr>
        <w:t>,</w:t>
      </w:r>
      <w:r w:rsidR="002D3ED9" w:rsidRPr="00D070C5">
        <w:rPr>
          <w:sz w:val="24"/>
          <w:szCs w:val="24"/>
        </w:rPr>
        <w:t xml:space="preserve"> </w:t>
      </w:r>
      <w:r w:rsidR="00374B3E" w:rsidRPr="00D070C5">
        <w:rPr>
          <w:sz w:val="24"/>
          <w:szCs w:val="24"/>
        </w:rPr>
        <w:t>c</w:t>
      </w:r>
      <w:r w:rsidR="002D3ED9" w:rsidRPr="00D070C5">
        <w:rPr>
          <w:sz w:val="24"/>
          <w:szCs w:val="24"/>
        </w:rPr>
        <w:t>o</w:t>
      </w:r>
      <w:r w:rsidR="00374B3E" w:rsidRPr="00D070C5">
        <w:rPr>
          <w:sz w:val="24"/>
          <w:szCs w:val="24"/>
        </w:rPr>
        <w:t>m</w:t>
      </w:r>
      <w:r w:rsidR="002D3ED9" w:rsidRPr="00D070C5">
        <w:rPr>
          <w:sz w:val="24"/>
          <w:szCs w:val="24"/>
        </w:rPr>
        <w:t xml:space="preserve"> preço fixo p</w:t>
      </w:r>
      <w:r w:rsidR="00C05F1E" w:rsidRPr="00D070C5">
        <w:rPr>
          <w:sz w:val="24"/>
          <w:szCs w:val="24"/>
        </w:rPr>
        <w:t xml:space="preserve">ela </w:t>
      </w:r>
      <w:r w:rsidR="00374B3E" w:rsidRPr="00D070C5">
        <w:rPr>
          <w:sz w:val="24"/>
          <w:szCs w:val="24"/>
        </w:rPr>
        <w:t>prestação de serviço</w:t>
      </w:r>
      <w:r w:rsidR="00C05F1E" w:rsidRPr="00D070C5">
        <w:rPr>
          <w:sz w:val="24"/>
          <w:szCs w:val="24"/>
        </w:rPr>
        <w:t>.</w:t>
      </w:r>
    </w:p>
    <w:p w14:paraId="74234B7F" w14:textId="77777777" w:rsidR="00622BEC" w:rsidRDefault="00622BEC" w:rsidP="00602C10">
      <w:pPr>
        <w:pStyle w:val="PargrafodaLista"/>
        <w:ind w:left="0"/>
        <w:jc w:val="both"/>
        <w:rPr>
          <w:b/>
          <w:bCs/>
        </w:rPr>
      </w:pPr>
    </w:p>
    <w:p w14:paraId="5462D92C" w14:textId="1E2B0B92" w:rsidR="001D0A6C" w:rsidRDefault="008F4CF7" w:rsidP="0090223E">
      <w:pPr>
        <w:pStyle w:val="PargrafodaLista"/>
        <w:jc w:val="center"/>
        <w:rPr>
          <w:b/>
          <w:bCs/>
        </w:rPr>
      </w:pPr>
      <w:r w:rsidRPr="008F4CF7">
        <w:rPr>
          <w:b/>
          <w:bCs/>
        </w:rPr>
        <w:t xml:space="preserve">Tabela </w:t>
      </w:r>
      <w:r w:rsidR="00690D03">
        <w:rPr>
          <w:b/>
          <w:bCs/>
        </w:rPr>
        <w:t>4</w:t>
      </w:r>
      <w:r w:rsidRPr="008F4CF7">
        <w:rPr>
          <w:b/>
          <w:bCs/>
        </w:rPr>
        <w:t>: Plano de Pagamento</w:t>
      </w:r>
    </w:p>
    <w:tbl>
      <w:tblPr>
        <w:tblStyle w:val="Tabelacomgrade"/>
        <w:tblW w:w="9776" w:type="dxa"/>
        <w:tblLook w:val="04A0" w:firstRow="1" w:lastRow="0" w:firstColumn="1" w:lastColumn="0" w:noHBand="0" w:noVBand="1"/>
      </w:tblPr>
      <w:tblGrid>
        <w:gridCol w:w="988"/>
        <w:gridCol w:w="6520"/>
        <w:gridCol w:w="2268"/>
      </w:tblGrid>
      <w:tr w:rsidR="00435153" w14:paraId="52640E9A" w14:textId="3576448E" w:rsidTr="00113421">
        <w:tc>
          <w:tcPr>
            <w:tcW w:w="988" w:type="dxa"/>
            <w:shd w:val="clear" w:color="auto" w:fill="C5E0B3" w:themeFill="accent6" w:themeFillTint="66"/>
            <w:vAlign w:val="center"/>
          </w:tcPr>
          <w:p w14:paraId="16CE5089" w14:textId="77777777" w:rsidR="00435153" w:rsidRPr="008F4B63" w:rsidRDefault="00435153" w:rsidP="00A24A79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8F4B63">
              <w:rPr>
                <w:rFonts w:asciiTheme="minorHAnsi" w:hAnsiTheme="minorHAnsi" w:cstheme="minorHAnsi"/>
                <w:b/>
                <w:bCs/>
              </w:rPr>
              <w:t>ID/FASE</w:t>
            </w:r>
          </w:p>
        </w:tc>
        <w:tc>
          <w:tcPr>
            <w:tcW w:w="6520" w:type="dxa"/>
            <w:shd w:val="clear" w:color="auto" w:fill="C5E0B3" w:themeFill="accent6" w:themeFillTint="66"/>
            <w:vAlign w:val="center"/>
          </w:tcPr>
          <w:p w14:paraId="03F468C5" w14:textId="5C49B5BC" w:rsidR="00435153" w:rsidRPr="008F4B63" w:rsidRDefault="00B116DE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Atividades</w:t>
            </w:r>
          </w:p>
        </w:tc>
        <w:tc>
          <w:tcPr>
            <w:tcW w:w="2268" w:type="dxa"/>
            <w:shd w:val="clear" w:color="auto" w:fill="C5E0B3" w:themeFill="accent6" w:themeFillTint="66"/>
          </w:tcPr>
          <w:p w14:paraId="1530D714" w14:textId="1515351C" w:rsidR="00435153" w:rsidRPr="008F4B63" w:rsidRDefault="00435153" w:rsidP="00986165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Fase</w:t>
            </w:r>
            <w:r w:rsidR="00226201">
              <w:rPr>
                <w:rFonts w:asciiTheme="minorHAnsi" w:hAnsiTheme="minorHAnsi" w:cstheme="minorHAnsi"/>
                <w:b/>
                <w:bCs/>
              </w:rPr>
              <w:t>s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de </w:t>
            </w:r>
            <w:r w:rsidR="00986165">
              <w:rPr>
                <w:rFonts w:asciiTheme="minorHAnsi" w:hAnsiTheme="minorHAnsi" w:cstheme="minorHAnsi"/>
                <w:b/>
                <w:bCs/>
              </w:rPr>
              <w:t>Pagamentos</w:t>
            </w:r>
          </w:p>
        </w:tc>
      </w:tr>
      <w:tr w:rsidR="00771C72" w14:paraId="47F78D84" w14:textId="34447331" w:rsidTr="00113421">
        <w:tc>
          <w:tcPr>
            <w:tcW w:w="988" w:type="dxa"/>
            <w:vAlign w:val="center"/>
          </w:tcPr>
          <w:p w14:paraId="63911D42" w14:textId="71E363FB" w:rsidR="00771C72" w:rsidRPr="008F4B63" w:rsidRDefault="00771C72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8F4B6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6520" w:type="dxa"/>
            <w:vAlign w:val="center"/>
          </w:tcPr>
          <w:p w14:paraId="511C5BB8" w14:textId="62D9B7F0" w:rsidR="00771C72" w:rsidRPr="008F4B63" w:rsidRDefault="00771C72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Plano de Trabalho </w:t>
            </w:r>
            <w:r w:rsidR="00EA3FE5">
              <w:rPr>
                <w:rFonts w:asciiTheme="minorHAnsi" w:hAnsiTheme="minorHAnsi" w:cstheme="minorHAnsi"/>
              </w:rPr>
              <w:t xml:space="preserve">com cronograma </w:t>
            </w:r>
            <w:r>
              <w:rPr>
                <w:rFonts w:asciiTheme="minorHAnsi" w:hAnsiTheme="minorHAnsi" w:cstheme="minorHAnsi"/>
              </w:rPr>
              <w:t>de ativação dos meios</w:t>
            </w:r>
            <w:r w:rsidR="00996FB2">
              <w:rPr>
                <w:rFonts w:asciiTheme="minorHAnsi" w:hAnsiTheme="minorHAnsi" w:cstheme="minorHAnsi"/>
              </w:rPr>
              <w:t xml:space="preserve"> e equipamentos</w:t>
            </w:r>
          </w:p>
        </w:tc>
        <w:tc>
          <w:tcPr>
            <w:tcW w:w="2268" w:type="dxa"/>
          </w:tcPr>
          <w:p w14:paraId="4103E9CE" w14:textId="1A197837" w:rsidR="00771C72" w:rsidRPr="007B7D87" w:rsidRDefault="00771C72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0%</w:t>
            </w:r>
          </w:p>
        </w:tc>
      </w:tr>
      <w:tr w:rsidR="00771C72" w14:paraId="4CD2EE5A" w14:textId="47A72EA8" w:rsidTr="00113421">
        <w:tc>
          <w:tcPr>
            <w:tcW w:w="988" w:type="dxa"/>
            <w:vAlign w:val="center"/>
          </w:tcPr>
          <w:p w14:paraId="7EFCDB77" w14:textId="598E9BDB" w:rsidR="00771C72" w:rsidRPr="008F4B63" w:rsidRDefault="00771C72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8F4B63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6520" w:type="dxa"/>
            <w:vAlign w:val="center"/>
          </w:tcPr>
          <w:p w14:paraId="457C4E41" w14:textId="026C2C65" w:rsidR="00771C72" w:rsidRPr="008F4B63" w:rsidRDefault="004A0BA7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Definir cronograma de t</w:t>
            </w:r>
            <w:r w:rsidR="00771C72">
              <w:rPr>
                <w:rFonts w:asciiTheme="minorHAnsi" w:hAnsiTheme="minorHAnsi" w:cstheme="minorHAnsi"/>
              </w:rPr>
              <w:t xml:space="preserve">estes dos meios </w:t>
            </w:r>
            <w:r>
              <w:rPr>
                <w:rFonts w:asciiTheme="minorHAnsi" w:hAnsiTheme="minorHAnsi" w:cstheme="minorHAnsi"/>
              </w:rPr>
              <w:t>entregues</w:t>
            </w:r>
            <w:r w:rsidR="00771C72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2268" w:type="dxa"/>
          </w:tcPr>
          <w:p w14:paraId="73B5B586" w14:textId="5E258CD4" w:rsidR="00771C72" w:rsidRDefault="00771C72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0%</w:t>
            </w:r>
          </w:p>
        </w:tc>
      </w:tr>
      <w:tr w:rsidR="008A12F1" w14:paraId="1F9A5A4D" w14:textId="45E7B420" w:rsidTr="00113421">
        <w:tc>
          <w:tcPr>
            <w:tcW w:w="988" w:type="dxa"/>
            <w:vAlign w:val="center"/>
          </w:tcPr>
          <w:p w14:paraId="4E1BEED4" w14:textId="4B844552" w:rsidR="008A12F1" w:rsidRPr="008F4B63" w:rsidRDefault="008A12F1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6520" w:type="dxa"/>
            <w:vAlign w:val="center"/>
          </w:tcPr>
          <w:p w14:paraId="20A61C5A" w14:textId="3E511B1F" w:rsidR="008A12F1" w:rsidRPr="008F4B63" w:rsidRDefault="00113421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Custos com Instalação, </w:t>
            </w:r>
            <w:r w:rsidR="008A12F1">
              <w:rPr>
                <w:rFonts w:asciiTheme="minorHAnsi" w:hAnsiTheme="minorHAnsi" w:cstheme="minorHAnsi"/>
              </w:rPr>
              <w:t>Aceite definitivo e entrega do ASBUILT</w:t>
            </w:r>
          </w:p>
        </w:tc>
        <w:tc>
          <w:tcPr>
            <w:tcW w:w="2268" w:type="dxa"/>
          </w:tcPr>
          <w:p w14:paraId="64F60CAF" w14:textId="3E21C2A9" w:rsidR="008A12F1" w:rsidRDefault="008A12F1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100%</w:t>
            </w:r>
          </w:p>
        </w:tc>
      </w:tr>
      <w:tr w:rsidR="008A12F1" w14:paraId="42039364" w14:textId="7546DBA4" w:rsidTr="00113421">
        <w:tc>
          <w:tcPr>
            <w:tcW w:w="988" w:type="dxa"/>
            <w:vAlign w:val="center"/>
          </w:tcPr>
          <w:p w14:paraId="7F86F8E3" w14:textId="2C643CCC" w:rsidR="008A12F1" w:rsidRPr="008F4B63" w:rsidRDefault="008A12F1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6520" w:type="dxa"/>
            <w:vAlign w:val="center"/>
          </w:tcPr>
          <w:p w14:paraId="78071027" w14:textId="3CB81EC6" w:rsidR="008A12F1" w:rsidRDefault="008A12F1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Início do período de </w:t>
            </w:r>
            <w:r w:rsidR="0061066D">
              <w:rPr>
                <w:rFonts w:asciiTheme="minorHAnsi" w:hAnsiTheme="minorHAnsi" w:cstheme="minorHAnsi"/>
              </w:rPr>
              <w:t xml:space="preserve">operação e </w:t>
            </w:r>
            <w:r>
              <w:rPr>
                <w:rFonts w:asciiTheme="minorHAnsi" w:hAnsiTheme="minorHAnsi" w:cstheme="minorHAnsi"/>
              </w:rPr>
              <w:t>manutenção – pagamento mensal</w:t>
            </w:r>
          </w:p>
        </w:tc>
        <w:tc>
          <w:tcPr>
            <w:tcW w:w="2268" w:type="dxa"/>
          </w:tcPr>
          <w:p w14:paraId="3A6516B8" w14:textId="71EF1B30" w:rsidR="008A12F1" w:rsidRDefault="00113421" w:rsidP="00771C72">
            <w:pPr>
              <w:keepLines/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valor recorrente/mês</w:t>
            </w:r>
          </w:p>
        </w:tc>
      </w:tr>
    </w:tbl>
    <w:p w14:paraId="6BF5B8AE" w14:textId="77777777" w:rsidR="00266463" w:rsidRDefault="00266463" w:rsidP="00D34AD4">
      <w:pPr>
        <w:pStyle w:val="PargrafodaLista"/>
        <w:ind w:left="0"/>
        <w:jc w:val="both"/>
        <w:rPr>
          <w:sz w:val="24"/>
          <w:szCs w:val="24"/>
        </w:rPr>
      </w:pPr>
      <w:bookmarkStart w:id="2" w:name="_Hlk142904526"/>
    </w:p>
    <w:p w14:paraId="42A03A52" w14:textId="599B3D21" w:rsidR="00D34AD4" w:rsidRPr="00602C10" w:rsidRDefault="00C547BE" w:rsidP="00D34AD4">
      <w:pPr>
        <w:pStyle w:val="PargrafodaLista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266463" w:rsidRPr="00F95F50">
        <w:rPr>
          <w:sz w:val="24"/>
          <w:szCs w:val="24"/>
        </w:rPr>
        <w:t xml:space="preserve">.6 </w:t>
      </w:r>
      <w:r w:rsidR="00D34AD4" w:rsidRPr="00F95F50">
        <w:rPr>
          <w:sz w:val="24"/>
          <w:szCs w:val="24"/>
        </w:rPr>
        <w:t xml:space="preserve">A Proponente, ao enviar a proposta comercial e técnica declara que recebeu todas as informações e fez todas as investigações que entendeu necessárias para a determinação do Preço do Contrato e a avaliação dos riscos relativos ao cumprimento de suas obrigações contratuais. Sem </w:t>
      </w:r>
      <w:r w:rsidR="00D34AD4" w:rsidRPr="00F95F50">
        <w:rPr>
          <w:sz w:val="24"/>
          <w:szCs w:val="24"/>
        </w:rPr>
        <w:lastRenderedPageBreak/>
        <w:t>prejuízo da generalidade anterior, a Proponente declara que (i) solicitou à EAF todas as informações, dados e estudos que a Proponente considerava necessários e suficientes para a formação do Preço do Contrato, (ii) a EAF disponibilizou a Solicitação de Proposta constante do Anexo I (“RFP”); (iii) a Proponente examinou, interpretou e verificou exaustivamente a RFP e conduziu as análises, estudos e investigações independentes considerados necessários ou apropriados no seu julgamento para complementar a RFP antes da data deste Contrato; (iv) a RFP, conforme complementado pelas análises, estudos e investigações conduzidos pela Proponente, representam uma base suficiente e precisa para a determinação do Preço do Contrato e do Cronograma; (v) analisou a disponibilidade de mão de obra, equipamentos e materiais necessários para a execução do objeto contratado de acordo com os termos e condições da minuta do contrato anexa à presente RFP; (vi) levou todos esses fatores em consideração na formação do Preço e na assunção de suas obrigações previstas.</w:t>
      </w:r>
    </w:p>
    <w:bookmarkEnd w:id="2"/>
    <w:p w14:paraId="520372AB" w14:textId="77777777" w:rsidR="00CE33F7" w:rsidRDefault="00CE33F7" w:rsidP="0090223E">
      <w:pPr>
        <w:pStyle w:val="PargrafodaLista"/>
        <w:jc w:val="center"/>
        <w:rPr>
          <w:color w:val="FF0000"/>
          <w:sz w:val="24"/>
          <w:szCs w:val="24"/>
        </w:rPr>
      </w:pPr>
    </w:p>
    <w:p w14:paraId="17759CEA" w14:textId="3405B09F" w:rsidR="00ED2B0F" w:rsidRPr="00964413" w:rsidRDefault="00C547BE" w:rsidP="00964413">
      <w:pPr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>10</w:t>
      </w:r>
      <w:r w:rsidR="00964413" w:rsidRPr="00964413">
        <w:rPr>
          <w:rFonts w:asciiTheme="minorHAnsi" w:hAnsiTheme="minorHAnsi" w:cstheme="minorHAnsi"/>
          <w:b/>
          <w:bCs/>
          <w:sz w:val="24"/>
          <w:szCs w:val="24"/>
        </w:rPr>
        <w:t xml:space="preserve">. </w:t>
      </w:r>
      <w:r w:rsidR="0091142B" w:rsidRPr="00964413">
        <w:rPr>
          <w:rFonts w:asciiTheme="minorHAnsi" w:hAnsiTheme="minorHAnsi" w:cstheme="minorHAnsi"/>
          <w:b/>
          <w:bCs/>
          <w:sz w:val="24"/>
          <w:szCs w:val="24"/>
        </w:rPr>
        <w:t>CONTRATO</w:t>
      </w:r>
    </w:p>
    <w:p w14:paraId="1652E07F" w14:textId="77777777" w:rsidR="002F4771" w:rsidRDefault="002F4771" w:rsidP="002F4771">
      <w:pPr>
        <w:pStyle w:val="PargrafodaLista"/>
        <w:ind w:left="360"/>
        <w:rPr>
          <w:b/>
          <w:bCs/>
          <w:sz w:val="24"/>
          <w:szCs w:val="24"/>
        </w:rPr>
      </w:pPr>
    </w:p>
    <w:p w14:paraId="5073F38D" w14:textId="59559BCE" w:rsidR="00BA1304" w:rsidRDefault="00C547BE" w:rsidP="00031387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031387">
        <w:rPr>
          <w:rFonts w:asciiTheme="minorHAnsi" w:hAnsiTheme="minorHAnsi" w:cstheme="minorHAnsi"/>
          <w:sz w:val="24"/>
          <w:szCs w:val="24"/>
        </w:rPr>
        <w:t xml:space="preserve">.1. </w:t>
      </w:r>
      <w:r w:rsidR="002F4771" w:rsidRPr="00031387">
        <w:rPr>
          <w:rFonts w:asciiTheme="minorHAnsi" w:hAnsiTheme="minorHAnsi" w:cstheme="minorHAnsi"/>
          <w:sz w:val="24"/>
          <w:szCs w:val="24"/>
        </w:rPr>
        <w:t xml:space="preserve">Minuta contrato: A minuta do contrato acompanha a presente RFP e deverá ser observada pelo(a) PROPONENTE, salvo nos casos de exclusão, segundo avaliação do Jurídico e nos </w:t>
      </w:r>
      <w:r w:rsidR="00BA1304" w:rsidRPr="00031387">
        <w:rPr>
          <w:rFonts w:asciiTheme="minorHAnsi" w:hAnsiTheme="minorHAnsi" w:cstheme="minorHAnsi"/>
          <w:sz w:val="24"/>
          <w:szCs w:val="24"/>
        </w:rPr>
        <w:t>te</w:t>
      </w:r>
    </w:p>
    <w:p w14:paraId="01B9F22B" w14:textId="4DE11F20" w:rsidR="002F4771" w:rsidRPr="00031387" w:rsidRDefault="00BA1304" w:rsidP="00031387">
      <w:pPr>
        <w:jc w:val="both"/>
        <w:rPr>
          <w:rFonts w:asciiTheme="minorHAnsi" w:hAnsiTheme="minorHAnsi" w:cstheme="minorHAnsi"/>
          <w:sz w:val="24"/>
          <w:szCs w:val="24"/>
        </w:rPr>
      </w:pPr>
      <w:r w:rsidRPr="00031387">
        <w:rPr>
          <w:rFonts w:asciiTheme="minorHAnsi" w:hAnsiTheme="minorHAnsi" w:cstheme="minorHAnsi"/>
          <w:sz w:val="24"/>
          <w:szCs w:val="24"/>
        </w:rPr>
        <w:t xml:space="preserve">s </w:t>
      </w:r>
      <w:r w:rsidR="002F4771" w:rsidRPr="00031387">
        <w:rPr>
          <w:rFonts w:asciiTheme="minorHAnsi" w:hAnsiTheme="minorHAnsi" w:cstheme="minorHAnsi"/>
          <w:sz w:val="24"/>
          <w:szCs w:val="24"/>
        </w:rPr>
        <w:t>da Política de Compras, anexa à presente RFP.</w:t>
      </w:r>
    </w:p>
    <w:p w14:paraId="20EFC64C" w14:textId="77777777" w:rsidR="002F4771" w:rsidRPr="002F4771" w:rsidRDefault="002F4771" w:rsidP="002F4771">
      <w:pPr>
        <w:pStyle w:val="PargrafodaLista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1124888A" w14:textId="444708B9" w:rsidR="002F4771" w:rsidRPr="00031387" w:rsidRDefault="00C547BE" w:rsidP="00031387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031387">
        <w:rPr>
          <w:rFonts w:asciiTheme="minorHAnsi" w:hAnsiTheme="minorHAnsi" w:cstheme="minorHAnsi"/>
          <w:sz w:val="24"/>
          <w:szCs w:val="24"/>
        </w:rPr>
        <w:t>.</w:t>
      </w:r>
      <w:r w:rsidR="00AC56E5">
        <w:rPr>
          <w:rFonts w:asciiTheme="minorHAnsi" w:hAnsiTheme="minorHAnsi" w:cstheme="minorHAnsi"/>
          <w:sz w:val="24"/>
          <w:szCs w:val="24"/>
        </w:rPr>
        <w:t>2</w:t>
      </w:r>
      <w:r w:rsidR="0066450A">
        <w:rPr>
          <w:rFonts w:asciiTheme="minorHAnsi" w:hAnsiTheme="minorHAnsi" w:cstheme="minorHAnsi"/>
          <w:sz w:val="24"/>
          <w:szCs w:val="24"/>
        </w:rPr>
        <w:t xml:space="preserve">. </w:t>
      </w:r>
      <w:r w:rsidR="002F4771" w:rsidRPr="00031387">
        <w:rPr>
          <w:rFonts w:asciiTheme="minorHAnsi" w:hAnsiTheme="minorHAnsi" w:cstheme="minorHAnsi"/>
          <w:sz w:val="24"/>
          <w:szCs w:val="24"/>
        </w:rPr>
        <w:t>O(a) PROPONENTE deverá estar de acordo todo o seu teor:</w:t>
      </w:r>
    </w:p>
    <w:p w14:paraId="237280DD" w14:textId="77777777" w:rsidR="002F4771" w:rsidRPr="002F4771" w:rsidRDefault="002F4771" w:rsidP="002F4771">
      <w:pPr>
        <w:pStyle w:val="PargrafodaLista"/>
        <w:spacing w:line="30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2C1FB502" w14:textId="742687B5" w:rsidR="002F4771" w:rsidRPr="0066450A" w:rsidRDefault="00C547BE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AC56E5">
        <w:rPr>
          <w:rFonts w:asciiTheme="minorHAnsi" w:hAnsiTheme="minorHAnsi" w:cstheme="minorHAnsi"/>
          <w:sz w:val="24"/>
          <w:szCs w:val="24"/>
        </w:rPr>
        <w:t>.2.</w:t>
      </w:r>
      <w:r w:rsidR="00303BE6">
        <w:rPr>
          <w:rFonts w:asciiTheme="minorHAnsi" w:hAnsiTheme="minorHAnsi" w:cstheme="minorHAnsi"/>
          <w:sz w:val="24"/>
          <w:szCs w:val="24"/>
        </w:rPr>
        <w:t>1</w:t>
      </w:r>
      <w:r w:rsidR="00AC56E5">
        <w:rPr>
          <w:rFonts w:asciiTheme="minorHAnsi" w:hAnsiTheme="minorHAnsi" w:cstheme="minorHAnsi"/>
          <w:sz w:val="24"/>
          <w:szCs w:val="24"/>
        </w:rPr>
        <w:t xml:space="preserve">. </w:t>
      </w:r>
      <w:r w:rsidR="002F4771" w:rsidRPr="0066450A">
        <w:rPr>
          <w:rFonts w:asciiTheme="minorHAnsi" w:hAnsiTheme="minorHAnsi" w:cstheme="minorHAnsi"/>
          <w:sz w:val="24"/>
          <w:szCs w:val="24"/>
        </w:rPr>
        <w:t>Eventuais dúvidas e/ou solicitações de alterações/adequações da minuta em questão devem ser encaminhadas juntamente com a proposta técnica. Caso contrário entender-se-á que o Propoente concorda com todos os termos e condições da minuta contratual apresentada.</w:t>
      </w:r>
    </w:p>
    <w:p w14:paraId="68EC348E" w14:textId="77777777" w:rsidR="002F4771" w:rsidRPr="002F4771" w:rsidRDefault="002F4771" w:rsidP="0066450A">
      <w:pPr>
        <w:pStyle w:val="PargrafodaLista"/>
        <w:spacing w:line="30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542B0088" w14:textId="0531172E" w:rsidR="002F4771" w:rsidRDefault="00C547BE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AC56E5">
        <w:rPr>
          <w:rFonts w:asciiTheme="minorHAnsi" w:hAnsiTheme="minorHAnsi" w:cstheme="minorHAnsi"/>
          <w:sz w:val="24"/>
          <w:szCs w:val="24"/>
        </w:rPr>
        <w:t>.</w:t>
      </w:r>
      <w:r w:rsidR="0084260D">
        <w:rPr>
          <w:rFonts w:asciiTheme="minorHAnsi" w:hAnsiTheme="minorHAnsi" w:cstheme="minorHAnsi"/>
          <w:sz w:val="24"/>
          <w:szCs w:val="24"/>
        </w:rPr>
        <w:t>2</w:t>
      </w:r>
      <w:r w:rsidR="00AC56E5">
        <w:rPr>
          <w:rFonts w:asciiTheme="minorHAnsi" w:hAnsiTheme="minorHAnsi" w:cstheme="minorHAnsi"/>
          <w:sz w:val="24"/>
          <w:szCs w:val="24"/>
        </w:rPr>
        <w:t>.</w:t>
      </w:r>
      <w:r w:rsidR="0084260D">
        <w:rPr>
          <w:rFonts w:asciiTheme="minorHAnsi" w:hAnsiTheme="minorHAnsi" w:cstheme="minorHAnsi"/>
          <w:sz w:val="24"/>
          <w:szCs w:val="24"/>
        </w:rPr>
        <w:t>3</w:t>
      </w:r>
      <w:r w:rsidR="00AC56E5">
        <w:rPr>
          <w:rFonts w:asciiTheme="minorHAnsi" w:hAnsiTheme="minorHAnsi" w:cstheme="minorHAnsi"/>
          <w:sz w:val="24"/>
          <w:szCs w:val="24"/>
        </w:rPr>
        <w:t xml:space="preserve">. </w:t>
      </w:r>
      <w:r w:rsidR="002F4771" w:rsidRPr="0066450A">
        <w:rPr>
          <w:rFonts w:asciiTheme="minorHAnsi" w:hAnsiTheme="minorHAnsi" w:cstheme="minorHAnsi"/>
          <w:sz w:val="24"/>
          <w:szCs w:val="24"/>
        </w:rPr>
        <w:t>O envio de Proposta técnica e/ou comercial, sem qualquer ressalva em relação ao teor da minuta padrão da EAF, configurará aceite total e irrestrito aos seus termos.</w:t>
      </w:r>
    </w:p>
    <w:p w14:paraId="33FEFF47" w14:textId="77777777" w:rsidR="005466FB" w:rsidRPr="0066450A" w:rsidRDefault="005466FB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</w:p>
    <w:p w14:paraId="2C651CD2" w14:textId="4752ECE5" w:rsidR="002F4771" w:rsidRDefault="00C547BE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EA533A">
        <w:rPr>
          <w:rFonts w:asciiTheme="minorHAnsi" w:hAnsiTheme="minorHAnsi" w:cstheme="minorHAnsi"/>
          <w:sz w:val="24"/>
          <w:szCs w:val="24"/>
        </w:rPr>
        <w:t>.2.4.</w:t>
      </w:r>
      <w:r w:rsidR="00EA533A">
        <w:rPr>
          <w:rFonts w:asciiTheme="minorHAnsi" w:hAnsiTheme="minorHAnsi" w:cstheme="minorHAnsi"/>
          <w:sz w:val="24"/>
          <w:szCs w:val="24"/>
        </w:rPr>
        <w:tab/>
      </w:r>
      <w:r w:rsidR="002F4771" w:rsidRPr="0066450A">
        <w:rPr>
          <w:rFonts w:asciiTheme="minorHAnsi" w:hAnsiTheme="minorHAnsi" w:cstheme="minorHAnsi"/>
          <w:sz w:val="24"/>
          <w:szCs w:val="24"/>
        </w:rPr>
        <w:t>Língua: O contrato será redigido em português.</w:t>
      </w:r>
    </w:p>
    <w:p w14:paraId="209D3C53" w14:textId="77777777" w:rsidR="00C47831" w:rsidRPr="0066450A" w:rsidRDefault="00C47831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</w:p>
    <w:p w14:paraId="423EFF45" w14:textId="5356D4F9" w:rsidR="002F4771" w:rsidRPr="0066450A" w:rsidRDefault="00C547BE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EA533A">
        <w:rPr>
          <w:rFonts w:asciiTheme="minorHAnsi" w:hAnsiTheme="minorHAnsi" w:cstheme="minorHAnsi"/>
          <w:sz w:val="24"/>
          <w:szCs w:val="24"/>
        </w:rPr>
        <w:t>.2.5.</w:t>
      </w:r>
      <w:r w:rsidR="00EA533A">
        <w:rPr>
          <w:rFonts w:asciiTheme="minorHAnsi" w:hAnsiTheme="minorHAnsi" w:cstheme="minorHAnsi"/>
          <w:sz w:val="24"/>
          <w:szCs w:val="24"/>
        </w:rPr>
        <w:tab/>
      </w:r>
      <w:r w:rsidR="002F4771" w:rsidRPr="0066450A">
        <w:rPr>
          <w:rFonts w:asciiTheme="minorHAnsi" w:hAnsiTheme="minorHAnsi" w:cstheme="minorHAnsi"/>
          <w:sz w:val="24"/>
          <w:szCs w:val="24"/>
        </w:rPr>
        <w:t>Foro: O Foro será o da Comarca de São Paulo/SP, sendo regido e interpretado de acordo com as leis brasileiras.</w:t>
      </w:r>
    </w:p>
    <w:p w14:paraId="08C2FD36" w14:textId="77777777" w:rsidR="002F4771" w:rsidRPr="002F4771" w:rsidRDefault="002F4771" w:rsidP="0066450A">
      <w:pPr>
        <w:pStyle w:val="PargrafodaLista"/>
        <w:spacing w:line="30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21799DC3" w14:textId="45352EBF" w:rsidR="002F4771" w:rsidRPr="0066450A" w:rsidRDefault="00C547BE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7C64BD">
        <w:rPr>
          <w:rFonts w:asciiTheme="minorHAnsi" w:hAnsiTheme="minorHAnsi" w:cstheme="minorHAnsi"/>
          <w:sz w:val="24"/>
          <w:szCs w:val="24"/>
        </w:rPr>
        <w:t>.2.</w:t>
      </w:r>
      <w:r w:rsidR="00EA533A">
        <w:rPr>
          <w:rFonts w:asciiTheme="minorHAnsi" w:hAnsiTheme="minorHAnsi" w:cstheme="minorHAnsi"/>
          <w:sz w:val="24"/>
          <w:szCs w:val="24"/>
        </w:rPr>
        <w:t>6</w:t>
      </w:r>
      <w:r w:rsidR="007C64BD">
        <w:rPr>
          <w:rFonts w:asciiTheme="minorHAnsi" w:hAnsiTheme="minorHAnsi" w:cstheme="minorHAnsi"/>
          <w:sz w:val="24"/>
          <w:szCs w:val="24"/>
        </w:rPr>
        <w:t xml:space="preserve">. </w:t>
      </w:r>
      <w:r w:rsidR="002F4771" w:rsidRPr="0066450A">
        <w:rPr>
          <w:rFonts w:asciiTheme="minorHAnsi" w:hAnsiTheme="minorHAnsi" w:cstheme="minorHAnsi"/>
          <w:sz w:val="24"/>
          <w:szCs w:val="24"/>
        </w:rPr>
        <w:t xml:space="preserve">Assinatura: Referido contrato deverá ser assinado </w:t>
      </w:r>
      <w:r w:rsidR="00E1535F">
        <w:rPr>
          <w:rFonts w:asciiTheme="minorHAnsi" w:hAnsiTheme="minorHAnsi" w:cstheme="minorHAnsi"/>
          <w:sz w:val="24"/>
          <w:szCs w:val="24"/>
        </w:rPr>
        <w:t xml:space="preserve">eletronicamente </w:t>
      </w:r>
      <w:r w:rsidR="002F4771" w:rsidRPr="0066450A">
        <w:rPr>
          <w:rFonts w:asciiTheme="minorHAnsi" w:hAnsiTheme="minorHAnsi" w:cstheme="minorHAnsi"/>
          <w:sz w:val="24"/>
          <w:szCs w:val="24"/>
        </w:rPr>
        <w:t>pelas partes antes do início da sua execução, sob pena de, a critério único e exclusivo da EAF, suspender os respectivos pagamentos.</w:t>
      </w:r>
    </w:p>
    <w:p w14:paraId="222D875C" w14:textId="77777777" w:rsidR="002F4771" w:rsidRPr="002F4771" w:rsidRDefault="002F4771" w:rsidP="0066450A">
      <w:pPr>
        <w:pStyle w:val="PargrafodaLista"/>
        <w:jc w:val="both"/>
        <w:rPr>
          <w:rFonts w:asciiTheme="minorHAnsi" w:hAnsiTheme="minorHAnsi" w:cstheme="minorHAnsi"/>
          <w:sz w:val="24"/>
          <w:szCs w:val="24"/>
        </w:rPr>
      </w:pPr>
    </w:p>
    <w:p w14:paraId="7D64E18B" w14:textId="244F2A82" w:rsidR="002F4771" w:rsidRPr="0066450A" w:rsidRDefault="00C547BE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lastRenderedPageBreak/>
        <w:t>10</w:t>
      </w:r>
      <w:r w:rsidR="007C64BD">
        <w:rPr>
          <w:rFonts w:asciiTheme="minorHAnsi" w:hAnsiTheme="minorHAnsi" w:cstheme="minorHAnsi"/>
          <w:sz w:val="24"/>
          <w:szCs w:val="24"/>
        </w:rPr>
        <w:t>.2.</w:t>
      </w:r>
      <w:r w:rsidR="00E1535F">
        <w:rPr>
          <w:rFonts w:asciiTheme="minorHAnsi" w:hAnsiTheme="minorHAnsi" w:cstheme="minorHAnsi"/>
          <w:sz w:val="24"/>
          <w:szCs w:val="24"/>
        </w:rPr>
        <w:t>7</w:t>
      </w:r>
      <w:r w:rsidR="007C64BD">
        <w:rPr>
          <w:rFonts w:asciiTheme="minorHAnsi" w:hAnsiTheme="minorHAnsi" w:cstheme="minorHAnsi"/>
          <w:sz w:val="24"/>
          <w:szCs w:val="24"/>
        </w:rPr>
        <w:t xml:space="preserve">. </w:t>
      </w:r>
      <w:r w:rsidR="002F4771" w:rsidRPr="0066450A">
        <w:rPr>
          <w:rFonts w:asciiTheme="minorHAnsi" w:hAnsiTheme="minorHAnsi" w:cstheme="minorHAnsi"/>
          <w:sz w:val="24"/>
          <w:szCs w:val="24"/>
        </w:rPr>
        <w:t xml:space="preserve">Alterações escopo: As alterações ou inclusão </w:t>
      </w:r>
      <w:r w:rsidR="003122AC">
        <w:rPr>
          <w:rFonts w:asciiTheme="minorHAnsi" w:hAnsiTheme="minorHAnsi" w:cstheme="minorHAnsi"/>
          <w:sz w:val="24"/>
          <w:szCs w:val="24"/>
        </w:rPr>
        <w:t>do escopo</w:t>
      </w:r>
      <w:r w:rsidR="002F4771" w:rsidRPr="0066450A">
        <w:rPr>
          <w:rFonts w:asciiTheme="minorHAnsi" w:hAnsiTheme="minorHAnsi" w:cstheme="minorHAnsi"/>
          <w:sz w:val="24"/>
          <w:szCs w:val="24"/>
        </w:rPr>
        <w:t xml:space="preserve"> não previstos nesse contrato ficarão condicionadas à aprovação prévia e expressa da EAF, mediante aditivo contratual assinado pelas partes.</w:t>
      </w:r>
    </w:p>
    <w:p w14:paraId="7897670E" w14:textId="77777777" w:rsidR="002F4771" w:rsidRPr="002F4771" w:rsidRDefault="002F4771" w:rsidP="0066450A">
      <w:pPr>
        <w:pStyle w:val="PargrafodaLista"/>
        <w:jc w:val="both"/>
        <w:rPr>
          <w:rFonts w:asciiTheme="minorHAnsi" w:hAnsiTheme="minorHAnsi" w:cstheme="minorHAnsi"/>
          <w:sz w:val="24"/>
          <w:szCs w:val="24"/>
        </w:rPr>
      </w:pPr>
    </w:p>
    <w:p w14:paraId="75D49CFC" w14:textId="0C1E7DE5" w:rsidR="002F4771" w:rsidRPr="0066450A" w:rsidRDefault="00C547BE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7C64BD">
        <w:rPr>
          <w:rFonts w:asciiTheme="minorHAnsi" w:hAnsiTheme="minorHAnsi" w:cstheme="minorHAnsi"/>
          <w:sz w:val="24"/>
          <w:szCs w:val="24"/>
        </w:rPr>
        <w:t>.2.</w:t>
      </w:r>
      <w:r w:rsidR="003122AC">
        <w:rPr>
          <w:rFonts w:asciiTheme="minorHAnsi" w:hAnsiTheme="minorHAnsi" w:cstheme="minorHAnsi"/>
          <w:sz w:val="24"/>
          <w:szCs w:val="24"/>
        </w:rPr>
        <w:t>8</w:t>
      </w:r>
      <w:r w:rsidR="007C64BD">
        <w:rPr>
          <w:rFonts w:asciiTheme="minorHAnsi" w:hAnsiTheme="minorHAnsi" w:cstheme="minorHAnsi"/>
          <w:sz w:val="24"/>
          <w:szCs w:val="24"/>
        </w:rPr>
        <w:t xml:space="preserve">. </w:t>
      </w:r>
      <w:r w:rsidR="002F4771" w:rsidRPr="0066450A">
        <w:rPr>
          <w:rFonts w:asciiTheme="minorHAnsi" w:hAnsiTheme="minorHAnsi" w:cstheme="minorHAnsi"/>
          <w:sz w:val="24"/>
          <w:szCs w:val="24"/>
        </w:rPr>
        <w:t>Rescisão: O contrato poderá ser denunciado, a qualquer tempo, pela EAF, mediante comunicação escrita, com antecedência de 30 (trinta) dias, sem que tal fato implique obrigação de multa e/ou indenização de nenhuma espécie da parte denunciante à denunciada.</w:t>
      </w:r>
    </w:p>
    <w:p w14:paraId="546FD706" w14:textId="77777777" w:rsidR="002F4771" w:rsidRPr="002F4771" w:rsidRDefault="002F4771" w:rsidP="0066450A">
      <w:pPr>
        <w:pStyle w:val="PargrafodaLista"/>
        <w:jc w:val="both"/>
        <w:rPr>
          <w:rFonts w:asciiTheme="minorHAnsi" w:hAnsiTheme="minorHAnsi" w:cstheme="minorHAnsi"/>
          <w:sz w:val="24"/>
          <w:szCs w:val="24"/>
        </w:rPr>
      </w:pPr>
    </w:p>
    <w:p w14:paraId="1DEAD165" w14:textId="08D0644E" w:rsidR="002F4771" w:rsidRPr="00C906D8" w:rsidRDefault="00C547BE" w:rsidP="0066450A">
      <w:pPr>
        <w:spacing w:line="30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10</w:t>
      </w:r>
      <w:r w:rsidR="00F714C9">
        <w:rPr>
          <w:rFonts w:asciiTheme="minorHAnsi" w:hAnsiTheme="minorHAnsi" w:cstheme="minorHAnsi"/>
          <w:sz w:val="24"/>
          <w:szCs w:val="24"/>
        </w:rPr>
        <w:t>.2.</w:t>
      </w:r>
      <w:r w:rsidR="003122AC">
        <w:rPr>
          <w:rFonts w:asciiTheme="minorHAnsi" w:hAnsiTheme="minorHAnsi" w:cstheme="minorHAnsi"/>
          <w:sz w:val="24"/>
          <w:szCs w:val="24"/>
        </w:rPr>
        <w:t>9</w:t>
      </w:r>
      <w:r w:rsidR="00F714C9">
        <w:rPr>
          <w:rFonts w:asciiTheme="minorHAnsi" w:hAnsiTheme="minorHAnsi" w:cstheme="minorHAnsi"/>
          <w:sz w:val="24"/>
          <w:szCs w:val="24"/>
        </w:rPr>
        <w:t xml:space="preserve">. </w:t>
      </w:r>
      <w:r w:rsidR="002F4771" w:rsidRPr="0066450A">
        <w:rPr>
          <w:rFonts w:asciiTheme="minorHAnsi" w:hAnsiTheme="minorHAnsi" w:cstheme="minorHAnsi"/>
          <w:sz w:val="24"/>
          <w:szCs w:val="24"/>
        </w:rPr>
        <w:t>Cessão. Os direitos e obrigações da EAF estabelecidos no Contrato não poderão ser transferidos ou cedidos, na totalidade ou em parte, sem o prévio consentimento por escrito da EAF. Os direitos e obrigações da EAF estabelecidos neste Contrato poderão ser transferidos ou cedidos, na totalidade ou em parte, para suas controladas, controladoras ou coligadas, bem como para quem o Governo Federal eventualmente vier a atribuir</w:t>
      </w:r>
      <w:r w:rsidR="00DB7D56">
        <w:rPr>
          <w:rFonts w:asciiTheme="minorHAnsi" w:hAnsiTheme="minorHAnsi" w:cstheme="minorHAnsi"/>
          <w:sz w:val="24"/>
          <w:szCs w:val="24"/>
        </w:rPr>
        <w:t xml:space="preserve"> </w:t>
      </w:r>
      <w:r w:rsidR="00DB7D56" w:rsidRPr="00C906D8">
        <w:rPr>
          <w:rFonts w:asciiTheme="minorHAnsi" w:hAnsiTheme="minorHAnsi" w:cstheme="minorHAnsi"/>
          <w:sz w:val="24"/>
          <w:szCs w:val="24"/>
        </w:rPr>
        <w:t>a implementação e/ou operação do Projeto</w:t>
      </w:r>
    </w:p>
    <w:p w14:paraId="1B431DCF" w14:textId="77777777" w:rsidR="002F4771" w:rsidRPr="002F4771" w:rsidRDefault="002F4771" w:rsidP="0066450A">
      <w:pPr>
        <w:pStyle w:val="PargrafodaLista"/>
        <w:jc w:val="both"/>
        <w:rPr>
          <w:rFonts w:asciiTheme="minorHAnsi" w:hAnsiTheme="minorHAnsi" w:cstheme="minorHAnsi"/>
          <w:sz w:val="24"/>
          <w:szCs w:val="24"/>
        </w:rPr>
      </w:pPr>
    </w:p>
    <w:p w14:paraId="647AF242" w14:textId="0087498F" w:rsidR="00EA336A" w:rsidRPr="00D070C5" w:rsidRDefault="00C547BE" w:rsidP="00EA336A">
      <w:pPr>
        <w:spacing w:line="240" w:lineRule="atLeast"/>
        <w:jc w:val="both"/>
        <w:rPr>
          <w:rFonts w:asciiTheme="minorHAnsi" w:eastAsia="Calibri" w:hAnsiTheme="minorHAnsi" w:cstheme="minorHAnsi"/>
          <w:sz w:val="24"/>
          <w:szCs w:val="24"/>
          <w:lang w:eastAsia="en-US"/>
        </w:rPr>
      </w:pPr>
      <w:r w:rsidRPr="003959F4">
        <w:rPr>
          <w:rFonts w:asciiTheme="minorHAnsi" w:hAnsiTheme="minorHAnsi" w:cstheme="minorHAnsi"/>
          <w:sz w:val="24"/>
          <w:szCs w:val="24"/>
        </w:rPr>
        <w:t>10</w:t>
      </w:r>
      <w:r w:rsidR="00F714C9" w:rsidRPr="003959F4">
        <w:rPr>
          <w:rFonts w:asciiTheme="minorHAnsi" w:hAnsiTheme="minorHAnsi" w:cstheme="minorHAnsi"/>
          <w:sz w:val="24"/>
          <w:szCs w:val="24"/>
        </w:rPr>
        <w:t>.2.</w:t>
      </w:r>
      <w:r w:rsidR="003122AC" w:rsidRPr="003959F4">
        <w:rPr>
          <w:rFonts w:asciiTheme="minorHAnsi" w:hAnsiTheme="minorHAnsi" w:cstheme="minorHAnsi"/>
          <w:sz w:val="24"/>
          <w:szCs w:val="24"/>
        </w:rPr>
        <w:t>10</w:t>
      </w:r>
      <w:r w:rsidR="00F714C9" w:rsidRPr="003959F4">
        <w:rPr>
          <w:rFonts w:asciiTheme="minorHAnsi" w:hAnsiTheme="minorHAnsi" w:cstheme="minorHAnsi"/>
          <w:sz w:val="24"/>
          <w:szCs w:val="24"/>
        </w:rPr>
        <w:t xml:space="preserve">. </w:t>
      </w:r>
      <w:r w:rsidR="002F4771" w:rsidRPr="003959F4">
        <w:rPr>
          <w:rFonts w:asciiTheme="minorHAnsi" w:hAnsiTheme="minorHAnsi" w:cstheme="minorHAnsi"/>
          <w:sz w:val="24"/>
          <w:szCs w:val="24"/>
        </w:rPr>
        <w:t xml:space="preserve">Vigência: </w:t>
      </w:r>
      <w:r w:rsidR="00F549F0" w:rsidRPr="003959F4">
        <w:rPr>
          <w:rFonts w:asciiTheme="minorHAnsi" w:hAnsiTheme="minorHAnsi" w:cstheme="minorHAnsi"/>
          <w:sz w:val="24"/>
          <w:szCs w:val="24"/>
        </w:rPr>
        <w:t xml:space="preserve">12 (doze) </w:t>
      </w:r>
      <w:r w:rsidR="00F549F0" w:rsidRPr="00D070C5">
        <w:rPr>
          <w:rFonts w:asciiTheme="minorHAnsi" w:hAnsiTheme="minorHAnsi" w:cstheme="minorHAnsi"/>
          <w:sz w:val="24"/>
          <w:szCs w:val="24"/>
        </w:rPr>
        <w:t>meses</w:t>
      </w:r>
      <w:r w:rsidR="00D34AD4" w:rsidRPr="00D070C5">
        <w:rPr>
          <w:rFonts w:asciiTheme="minorHAnsi" w:hAnsiTheme="minorHAnsi" w:cstheme="minorHAnsi"/>
          <w:sz w:val="24"/>
          <w:szCs w:val="24"/>
        </w:rPr>
        <w:t xml:space="preserve">, </w:t>
      </w:r>
      <w:r w:rsidR="003959F4" w:rsidRPr="00D070C5">
        <w:rPr>
          <w:rFonts w:asciiTheme="minorHAnsi" w:hAnsiTheme="minorHAnsi" w:cstheme="minorHAnsi"/>
          <w:sz w:val="24"/>
          <w:szCs w:val="24"/>
        </w:rPr>
        <w:t xml:space="preserve">podendo ser </w:t>
      </w:r>
      <w:r w:rsidR="00D34AD4" w:rsidRPr="00D070C5">
        <w:rPr>
          <w:rFonts w:asciiTheme="minorHAnsi" w:hAnsiTheme="minorHAnsi" w:cstheme="minorHAnsi"/>
          <w:sz w:val="24"/>
          <w:szCs w:val="24"/>
        </w:rPr>
        <w:t>renovável por mais 1</w:t>
      </w:r>
      <w:r w:rsidR="00F549F0" w:rsidRPr="00D070C5">
        <w:rPr>
          <w:rFonts w:asciiTheme="minorHAnsi" w:hAnsiTheme="minorHAnsi" w:cstheme="minorHAnsi"/>
          <w:sz w:val="24"/>
          <w:szCs w:val="24"/>
        </w:rPr>
        <w:t>2</w:t>
      </w:r>
      <w:r w:rsidR="00D34AD4" w:rsidRPr="00D070C5">
        <w:rPr>
          <w:rFonts w:asciiTheme="minorHAnsi" w:hAnsiTheme="minorHAnsi" w:cstheme="minorHAnsi"/>
          <w:sz w:val="24"/>
          <w:szCs w:val="24"/>
        </w:rPr>
        <w:t xml:space="preserve"> (</w:t>
      </w:r>
      <w:r w:rsidR="00F549F0" w:rsidRPr="00D070C5">
        <w:rPr>
          <w:rFonts w:asciiTheme="minorHAnsi" w:hAnsiTheme="minorHAnsi" w:cstheme="minorHAnsi"/>
          <w:sz w:val="24"/>
          <w:szCs w:val="24"/>
        </w:rPr>
        <w:t>doze</w:t>
      </w:r>
      <w:r w:rsidR="00D34AD4" w:rsidRPr="00D070C5">
        <w:rPr>
          <w:rFonts w:asciiTheme="minorHAnsi" w:hAnsiTheme="minorHAnsi" w:cstheme="minorHAnsi"/>
          <w:sz w:val="24"/>
          <w:szCs w:val="24"/>
        </w:rPr>
        <w:t xml:space="preserve">) </w:t>
      </w:r>
      <w:r w:rsidR="00F549F0" w:rsidRPr="00D070C5">
        <w:rPr>
          <w:rFonts w:asciiTheme="minorHAnsi" w:hAnsiTheme="minorHAnsi" w:cstheme="minorHAnsi"/>
          <w:sz w:val="24"/>
          <w:szCs w:val="24"/>
        </w:rPr>
        <w:t>meses</w:t>
      </w:r>
      <w:r w:rsidR="00EA336A" w:rsidRPr="00D070C5">
        <w:rPr>
          <w:rFonts w:asciiTheme="minorHAnsi" w:hAnsiTheme="minorHAnsi" w:cstheme="minorHAnsi"/>
          <w:sz w:val="24"/>
          <w:szCs w:val="24"/>
        </w:rPr>
        <w:t>, conforme necessidade da EAF.</w:t>
      </w:r>
    </w:p>
    <w:p w14:paraId="0284D5AE" w14:textId="77777777" w:rsidR="002B5434" w:rsidRPr="003959F4" w:rsidRDefault="002B5434" w:rsidP="00B65FBE">
      <w:pPr>
        <w:pStyle w:val="PargrafodaLista"/>
        <w:rPr>
          <w:sz w:val="24"/>
          <w:szCs w:val="24"/>
        </w:rPr>
      </w:pPr>
    </w:p>
    <w:p w14:paraId="16118BAF" w14:textId="73A532CD" w:rsidR="00ED2B0F" w:rsidRPr="00964413" w:rsidRDefault="00446A26" w:rsidP="00964413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3959F4">
        <w:rPr>
          <w:rFonts w:asciiTheme="minorHAnsi" w:hAnsiTheme="minorHAnsi" w:cstheme="minorHAnsi"/>
          <w:b/>
          <w:bCs/>
          <w:sz w:val="24"/>
          <w:szCs w:val="24"/>
        </w:rPr>
        <w:t>1</w:t>
      </w:r>
      <w:r w:rsidR="00C547BE" w:rsidRPr="003959F4">
        <w:rPr>
          <w:rFonts w:asciiTheme="minorHAnsi" w:hAnsiTheme="minorHAnsi" w:cstheme="minorHAnsi"/>
          <w:b/>
          <w:bCs/>
          <w:sz w:val="24"/>
          <w:szCs w:val="24"/>
        </w:rPr>
        <w:t>1</w:t>
      </w:r>
      <w:r w:rsidR="00964413" w:rsidRPr="003959F4">
        <w:rPr>
          <w:rFonts w:asciiTheme="minorHAnsi" w:hAnsiTheme="minorHAnsi" w:cstheme="minorHAnsi"/>
          <w:b/>
          <w:bCs/>
          <w:sz w:val="24"/>
          <w:szCs w:val="24"/>
        </w:rPr>
        <w:t xml:space="preserve">. </w:t>
      </w:r>
      <w:r w:rsidR="00ED2B0F" w:rsidRPr="003959F4">
        <w:rPr>
          <w:rFonts w:asciiTheme="minorHAnsi" w:hAnsiTheme="minorHAnsi" w:cstheme="minorHAnsi"/>
          <w:b/>
          <w:bCs/>
          <w:sz w:val="24"/>
          <w:szCs w:val="24"/>
        </w:rPr>
        <w:t>DOCUMENTAÇÃO</w:t>
      </w:r>
      <w:r w:rsidR="00ED2B0F" w:rsidRPr="00964413">
        <w:rPr>
          <w:rFonts w:asciiTheme="minorHAnsi" w:hAnsiTheme="minorHAnsi" w:cstheme="minorHAnsi"/>
          <w:b/>
          <w:bCs/>
          <w:sz w:val="24"/>
          <w:szCs w:val="24"/>
        </w:rPr>
        <w:t xml:space="preserve"> TÉCNICA</w:t>
      </w:r>
    </w:p>
    <w:p w14:paraId="2D6DF9CB" w14:textId="77777777" w:rsidR="005801AC" w:rsidRDefault="005801AC" w:rsidP="005801AC">
      <w:pPr>
        <w:pStyle w:val="PargrafodaLista"/>
        <w:ind w:left="360"/>
        <w:rPr>
          <w:b/>
          <w:bCs/>
          <w:sz w:val="24"/>
          <w:szCs w:val="24"/>
        </w:rPr>
      </w:pPr>
    </w:p>
    <w:p w14:paraId="5C7FE28B" w14:textId="318E57F3" w:rsidR="00353519" w:rsidRPr="00AA4032" w:rsidRDefault="00DC321D" w:rsidP="00AA4032">
      <w:pPr>
        <w:jc w:val="both"/>
        <w:rPr>
          <w:rFonts w:asciiTheme="minorHAnsi" w:hAnsiTheme="minorHAnsi" w:cstheme="minorHAnsi"/>
          <w:sz w:val="24"/>
          <w:szCs w:val="24"/>
        </w:rPr>
      </w:pPr>
      <w:r w:rsidRPr="003959F4">
        <w:rPr>
          <w:rFonts w:asciiTheme="minorHAnsi" w:hAnsiTheme="minorHAnsi" w:cstheme="minorHAnsi"/>
          <w:sz w:val="24"/>
          <w:szCs w:val="24"/>
        </w:rPr>
        <w:t>1</w:t>
      </w:r>
      <w:r w:rsidR="00C547BE" w:rsidRPr="003959F4">
        <w:rPr>
          <w:rFonts w:asciiTheme="minorHAnsi" w:hAnsiTheme="minorHAnsi" w:cstheme="minorHAnsi"/>
          <w:sz w:val="24"/>
          <w:szCs w:val="24"/>
        </w:rPr>
        <w:t>1</w:t>
      </w:r>
      <w:r w:rsidR="00AA4032" w:rsidRPr="003959F4">
        <w:rPr>
          <w:rFonts w:asciiTheme="minorHAnsi" w:hAnsiTheme="minorHAnsi" w:cstheme="minorHAnsi"/>
          <w:sz w:val="24"/>
          <w:szCs w:val="24"/>
        </w:rPr>
        <w:t xml:space="preserve">.1. </w:t>
      </w:r>
      <w:r w:rsidR="00353519" w:rsidRPr="003959F4">
        <w:rPr>
          <w:rFonts w:asciiTheme="minorHAnsi" w:hAnsiTheme="minorHAnsi" w:cstheme="minorHAnsi"/>
          <w:sz w:val="24"/>
          <w:szCs w:val="24"/>
        </w:rPr>
        <w:t xml:space="preserve">A empresa participante desta RFP deverá </w:t>
      </w:r>
      <w:r w:rsidR="00230B93" w:rsidRPr="003959F4">
        <w:rPr>
          <w:rFonts w:asciiTheme="minorHAnsi" w:hAnsiTheme="minorHAnsi" w:cstheme="minorHAnsi"/>
          <w:sz w:val="24"/>
          <w:szCs w:val="24"/>
        </w:rPr>
        <w:t>anexar e</w:t>
      </w:r>
      <w:r w:rsidR="005F087E" w:rsidRPr="003959F4">
        <w:rPr>
          <w:rFonts w:asciiTheme="minorHAnsi" w:hAnsiTheme="minorHAnsi" w:cstheme="minorHAnsi"/>
          <w:sz w:val="24"/>
          <w:szCs w:val="24"/>
        </w:rPr>
        <w:t>m sua proposta Técnica</w:t>
      </w:r>
      <w:r w:rsidR="00B03C2F" w:rsidRPr="003959F4">
        <w:rPr>
          <w:rFonts w:asciiTheme="minorHAnsi" w:hAnsiTheme="minorHAnsi" w:cstheme="minorHAnsi"/>
          <w:sz w:val="24"/>
          <w:szCs w:val="24"/>
        </w:rPr>
        <w:t>,</w:t>
      </w:r>
      <w:r w:rsidR="002478C4" w:rsidRPr="003959F4">
        <w:rPr>
          <w:rFonts w:asciiTheme="minorHAnsi" w:hAnsiTheme="minorHAnsi" w:cstheme="minorHAnsi"/>
          <w:sz w:val="24"/>
          <w:szCs w:val="24"/>
        </w:rPr>
        <w:t xml:space="preserve"> no mínimo 1 (um)</w:t>
      </w:r>
      <w:r w:rsidR="00B03C2F" w:rsidRPr="003959F4">
        <w:rPr>
          <w:rFonts w:asciiTheme="minorHAnsi" w:hAnsiTheme="minorHAnsi" w:cstheme="minorHAnsi"/>
          <w:sz w:val="24"/>
          <w:szCs w:val="24"/>
        </w:rPr>
        <w:t xml:space="preserve"> </w:t>
      </w:r>
      <w:r w:rsidR="00353519" w:rsidRPr="003959F4">
        <w:rPr>
          <w:rFonts w:asciiTheme="minorHAnsi" w:hAnsiTheme="minorHAnsi" w:cstheme="minorHAnsi"/>
          <w:sz w:val="24"/>
          <w:szCs w:val="24"/>
        </w:rPr>
        <w:t>Atestado</w:t>
      </w:r>
      <w:r w:rsidR="00CE5D3D" w:rsidRPr="003959F4">
        <w:rPr>
          <w:rFonts w:asciiTheme="minorHAnsi" w:hAnsiTheme="minorHAnsi" w:cstheme="minorHAnsi"/>
          <w:sz w:val="24"/>
          <w:szCs w:val="24"/>
        </w:rPr>
        <w:t xml:space="preserve"> de Capacidade Técnica e o </w:t>
      </w:r>
      <w:r w:rsidR="00CE5D3D" w:rsidRPr="00D070C5">
        <w:rPr>
          <w:rFonts w:asciiTheme="minorHAnsi" w:hAnsiTheme="minorHAnsi" w:cstheme="minorHAnsi"/>
          <w:sz w:val="24"/>
          <w:szCs w:val="24"/>
        </w:rPr>
        <w:t>Contrato relacionado, emitido pelo cliente</w:t>
      </w:r>
      <w:r w:rsidR="00825AE4" w:rsidRPr="00D070C5">
        <w:rPr>
          <w:rFonts w:asciiTheme="minorHAnsi" w:hAnsiTheme="minorHAnsi" w:cstheme="minorHAnsi"/>
          <w:sz w:val="24"/>
          <w:szCs w:val="24"/>
        </w:rPr>
        <w:t>, para comprovação da experi</w:t>
      </w:r>
      <w:r w:rsidR="00006821" w:rsidRPr="00D070C5">
        <w:rPr>
          <w:rFonts w:asciiTheme="minorHAnsi" w:hAnsiTheme="minorHAnsi" w:cstheme="minorHAnsi"/>
          <w:sz w:val="24"/>
          <w:szCs w:val="24"/>
        </w:rPr>
        <w:t>ê</w:t>
      </w:r>
      <w:r w:rsidR="00825AE4" w:rsidRPr="00D070C5">
        <w:rPr>
          <w:rFonts w:asciiTheme="minorHAnsi" w:hAnsiTheme="minorHAnsi" w:cstheme="minorHAnsi"/>
          <w:sz w:val="24"/>
          <w:szCs w:val="24"/>
        </w:rPr>
        <w:t xml:space="preserve">ncia </w:t>
      </w:r>
      <w:r w:rsidR="00C20810" w:rsidRPr="00D070C5">
        <w:rPr>
          <w:rFonts w:asciiTheme="minorHAnsi" w:hAnsiTheme="minorHAnsi" w:cstheme="minorHAnsi"/>
          <w:sz w:val="24"/>
          <w:szCs w:val="24"/>
        </w:rPr>
        <w:t xml:space="preserve">na execução </w:t>
      </w:r>
      <w:r w:rsidR="000C7856" w:rsidRPr="00D070C5">
        <w:rPr>
          <w:rFonts w:asciiTheme="minorHAnsi" w:hAnsiTheme="minorHAnsi" w:cstheme="minorHAnsi"/>
          <w:sz w:val="24"/>
          <w:szCs w:val="24"/>
        </w:rPr>
        <w:t xml:space="preserve">da pretendida </w:t>
      </w:r>
      <w:r w:rsidR="00374B3E" w:rsidRPr="00D070C5">
        <w:rPr>
          <w:rFonts w:asciiTheme="minorHAnsi" w:hAnsiTheme="minorHAnsi" w:cstheme="minorHAnsi"/>
          <w:sz w:val="24"/>
          <w:szCs w:val="24"/>
        </w:rPr>
        <w:t>contratação</w:t>
      </w:r>
      <w:r w:rsidR="00C6104B" w:rsidRPr="00D070C5">
        <w:rPr>
          <w:rFonts w:asciiTheme="minorHAnsi" w:hAnsiTheme="minorHAnsi" w:cstheme="minorHAnsi"/>
          <w:sz w:val="24"/>
          <w:szCs w:val="24"/>
        </w:rPr>
        <w:t>.</w:t>
      </w:r>
      <w:r w:rsidR="00E813DF" w:rsidRPr="00D070C5">
        <w:rPr>
          <w:rFonts w:asciiTheme="minorHAnsi" w:hAnsiTheme="minorHAnsi" w:cstheme="minorHAnsi"/>
          <w:sz w:val="24"/>
          <w:szCs w:val="24"/>
        </w:rPr>
        <w:t xml:space="preserve"> </w:t>
      </w:r>
      <w:r w:rsidR="00C20810" w:rsidRPr="00D070C5">
        <w:rPr>
          <w:rFonts w:asciiTheme="minorHAnsi" w:hAnsiTheme="minorHAnsi" w:cstheme="minorHAnsi"/>
          <w:sz w:val="24"/>
          <w:szCs w:val="24"/>
        </w:rPr>
        <w:t xml:space="preserve">É mandatório </w:t>
      </w:r>
      <w:r w:rsidR="00C63B1E" w:rsidRPr="00D070C5">
        <w:rPr>
          <w:rFonts w:asciiTheme="minorHAnsi" w:hAnsiTheme="minorHAnsi" w:cstheme="minorHAnsi"/>
          <w:sz w:val="24"/>
          <w:szCs w:val="24"/>
        </w:rPr>
        <w:t>a comprovação da experi</w:t>
      </w:r>
      <w:r w:rsidR="0043549E" w:rsidRPr="00D070C5">
        <w:rPr>
          <w:rFonts w:asciiTheme="minorHAnsi" w:hAnsiTheme="minorHAnsi" w:cstheme="minorHAnsi"/>
          <w:sz w:val="24"/>
          <w:szCs w:val="24"/>
        </w:rPr>
        <w:t>ê</w:t>
      </w:r>
      <w:r w:rsidR="00C63B1E" w:rsidRPr="00D070C5">
        <w:rPr>
          <w:rFonts w:asciiTheme="minorHAnsi" w:hAnsiTheme="minorHAnsi" w:cstheme="minorHAnsi"/>
          <w:sz w:val="24"/>
          <w:szCs w:val="24"/>
        </w:rPr>
        <w:t>ncia</w:t>
      </w:r>
      <w:r w:rsidR="00905A6C" w:rsidRPr="00D070C5">
        <w:rPr>
          <w:rFonts w:asciiTheme="minorHAnsi" w:hAnsiTheme="minorHAnsi" w:cstheme="minorHAnsi"/>
          <w:sz w:val="24"/>
          <w:szCs w:val="24"/>
        </w:rPr>
        <w:t xml:space="preserve">, para participação do processo </w:t>
      </w:r>
      <w:r w:rsidR="00905A6C" w:rsidRPr="00AA4032">
        <w:rPr>
          <w:rFonts w:asciiTheme="minorHAnsi" w:hAnsiTheme="minorHAnsi" w:cstheme="minorHAnsi"/>
          <w:sz w:val="24"/>
          <w:szCs w:val="24"/>
        </w:rPr>
        <w:t>seletivo</w:t>
      </w:r>
      <w:r w:rsidR="0080342F" w:rsidRPr="00AA4032">
        <w:rPr>
          <w:rFonts w:asciiTheme="minorHAnsi" w:hAnsiTheme="minorHAnsi" w:cstheme="minorHAnsi"/>
          <w:sz w:val="24"/>
          <w:szCs w:val="24"/>
        </w:rPr>
        <w:t xml:space="preserve"> desta </w:t>
      </w:r>
      <w:r w:rsidR="00D34AD4">
        <w:rPr>
          <w:rFonts w:asciiTheme="minorHAnsi" w:hAnsiTheme="minorHAnsi" w:cstheme="minorHAnsi"/>
          <w:sz w:val="24"/>
          <w:szCs w:val="24"/>
        </w:rPr>
        <w:t>RFP</w:t>
      </w:r>
      <w:r w:rsidR="0080342F" w:rsidRPr="00AA4032">
        <w:rPr>
          <w:rFonts w:asciiTheme="minorHAnsi" w:hAnsiTheme="minorHAnsi" w:cstheme="minorHAnsi"/>
          <w:sz w:val="24"/>
          <w:szCs w:val="24"/>
        </w:rPr>
        <w:t>.</w:t>
      </w:r>
    </w:p>
    <w:p w14:paraId="3306D34E" w14:textId="77777777" w:rsidR="00E11C3E" w:rsidRPr="00AA4032" w:rsidRDefault="00E11C3E" w:rsidP="00AA4032">
      <w:pPr>
        <w:pStyle w:val="PargrafodaLista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304BEA9A" w14:textId="04F47B42" w:rsidR="00832BC0" w:rsidRPr="00AA4032" w:rsidRDefault="00DC321D" w:rsidP="00AA4032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</w:t>
      </w:r>
      <w:r w:rsidR="00C547BE">
        <w:rPr>
          <w:rFonts w:asciiTheme="minorHAnsi" w:hAnsiTheme="minorHAnsi" w:cstheme="minorHAnsi"/>
          <w:sz w:val="24"/>
          <w:szCs w:val="24"/>
        </w:rPr>
        <w:t>1</w:t>
      </w:r>
      <w:r w:rsidR="00AA4032" w:rsidRPr="00AA4032">
        <w:rPr>
          <w:rFonts w:asciiTheme="minorHAnsi" w:hAnsiTheme="minorHAnsi" w:cstheme="minorHAnsi"/>
          <w:sz w:val="24"/>
          <w:szCs w:val="24"/>
        </w:rPr>
        <w:t xml:space="preserve">.2. </w:t>
      </w:r>
      <w:r w:rsidR="00832BC0" w:rsidRPr="00AA4032">
        <w:rPr>
          <w:rFonts w:asciiTheme="minorHAnsi" w:hAnsiTheme="minorHAnsi" w:cstheme="minorHAnsi"/>
          <w:sz w:val="24"/>
          <w:szCs w:val="24"/>
        </w:rPr>
        <w:t>Deverá ser apresentada proposta com especificações técnicas, para subsidiar a análise. A documentação deverá ser clara, precisa, completa e original, devendo abranger todos os itens componentes do objeto a ser adquirido.</w:t>
      </w:r>
    </w:p>
    <w:p w14:paraId="34F6CC26" w14:textId="77777777" w:rsidR="0086570B" w:rsidRDefault="0086570B" w:rsidP="001A6030">
      <w:pPr>
        <w:pStyle w:val="PargrafodaLista"/>
        <w:rPr>
          <w:sz w:val="24"/>
          <w:szCs w:val="24"/>
        </w:rPr>
      </w:pPr>
    </w:p>
    <w:p w14:paraId="150ED6D5" w14:textId="60D51FCB" w:rsidR="002F4B01" w:rsidRPr="0040784A" w:rsidRDefault="00F026C3" w:rsidP="002F4B01">
      <w:pPr>
        <w:pStyle w:val="PargrafodaLista"/>
        <w:spacing w:after="0" w:line="260" w:lineRule="atLeast"/>
        <w:ind w:left="0"/>
        <w:jc w:val="both"/>
        <w:rPr>
          <w:rFonts w:eastAsia="Times New Roman"/>
          <w:sz w:val="24"/>
          <w:szCs w:val="24"/>
          <w:lang w:eastAsia="pt-BR"/>
        </w:rPr>
      </w:pPr>
      <w:r>
        <w:rPr>
          <w:rFonts w:asciiTheme="minorHAnsi" w:hAnsiTheme="minorHAnsi" w:cstheme="minorHAnsi"/>
          <w:sz w:val="24"/>
          <w:szCs w:val="24"/>
        </w:rPr>
        <w:t>1</w:t>
      </w:r>
      <w:r w:rsidR="00C547BE">
        <w:rPr>
          <w:rFonts w:asciiTheme="minorHAnsi" w:hAnsiTheme="minorHAnsi" w:cstheme="minorHAnsi"/>
          <w:sz w:val="24"/>
          <w:szCs w:val="24"/>
        </w:rPr>
        <w:t>1</w:t>
      </w:r>
      <w:r w:rsidR="00F714C9" w:rsidRPr="00F714C9">
        <w:rPr>
          <w:rFonts w:asciiTheme="minorHAnsi" w:hAnsiTheme="minorHAnsi" w:cstheme="minorHAnsi"/>
          <w:sz w:val="24"/>
          <w:szCs w:val="24"/>
        </w:rPr>
        <w:t>.</w:t>
      </w:r>
      <w:r w:rsidR="002F4B01" w:rsidRPr="0040784A">
        <w:rPr>
          <w:rFonts w:asciiTheme="minorHAnsi" w:eastAsia="Times New Roman" w:hAnsiTheme="minorHAnsi" w:cstheme="minorHAnsi"/>
          <w:sz w:val="24"/>
          <w:szCs w:val="24"/>
          <w:lang w:eastAsia="pt-BR"/>
        </w:rPr>
        <w:t>3</w:t>
      </w:r>
      <w:r w:rsidR="0040784A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. </w:t>
      </w:r>
      <w:r w:rsidR="002F4B01" w:rsidRPr="0040784A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As </w:t>
      </w:r>
      <w:r w:rsidR="002F4B01" w:rsidRPr="00D070C5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Proponentes devem comprovar na proposta técnica que possuem inscrição na Classificação Nacional de Atividades Econômicas - CNAE compatível com seu objeto social, bem como que </w:t>
      </w:r>
      <w:r w:rsidR="007235FD" w:rsidRPr="00D070C5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a </w:t>
      </w:r>
      <w:r w:rsidR="00511B06" w:rsidRPr="00D070C5">
        <w:rPr>
          <w:rFonts w:asciiTheme="minorHAnsi" w:eastAsia="Times New Roman" w:hAnsiTheme="minorHAnsi" w:cstheme="minorHAnsi"/>
          <w:sz w:val="24"/>
          <w:szCs w:val="24"/>
          <w:lang w:eastAsia="pt-BR"/>
        </w:rPr>
        <w:t>prestação de serviço pretendida</w:t>
      </w:r>
      <w:r w:rsidR="002F4B01" w:rsidRPr="00D070C5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 </w:t>
      </w:r>
      <w:r w:rsidR="007235FD" w:rsidRPr="00D070C5">
        <w:rPr>
          <w:rFonts w:asciiTheme="minorHAnsi" w:eastAsia="Times New Roman" w:hAnsiTheme="minorHAnsi" w:cstheme="minorHAnsi"/>
          <w:sz w:val="24"/>
          <w:szCs w:val="24"/>
          <w:lang w:eastAsia="pt-BR"/>
        </w:rPr>
        <w:t>está</w:t>
      </w:r>
      <w:r w:rsidR="002F4B01" w:rsidRPr="00D070C5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 </w:t>
      </w:r>
      <w:r w:rsidR="005C223D" w:rsidRPr="00D070C5">
        <w:rPr>
          <w:rFonts w:asciiTheme="minorHAnsi" w:eastAsia="Times New Roman" w:hAnsiTheme="minorHAnsi" w:cstheme="minorHAnsi"/>
          <w:sz w:val="24"/>
          <w:szCs w:val="24"/>
          <w:lang w:eastAsia="pt-BR"/>
        </w:rPr>
        <w:t>compreendida</w:t>
      </w:r>
      <w:r w:rsidR="002F4B01" w:rsidRPr="00D070C5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 no objeto social e no CNAE da Proponente. Referida comprovação deve </w:t>
      </w:r>
      <w:r w:rsidR="002F4B01" w:rsidRPr="0040784A">
        <w:rPr>
          <w:rFonts w:asciiTheme="minorHAnsi" w:eastAsia="Times New Roman" w:hAnsiTheme="minorHAnsi" w:cstheme="minorHAnsi"/>
          <w:sz w:val="24"/>
          <w:szCs w:val="24"/>
          <w:lang w:eastAsia="pt-BR"/>
        </w:rPr>
        <w:t>ser feita por meio de cópias de registros, documentos e comprovantes relacionados à classificação de atividades, de forma clara, precisa e objetiva. Qualquer falsificação, imprecisão ou omissão nas informações fornecidas pela Proponente constituirá motivo para desclassificação da Proponente ou, se verificada posteriormente, violação contratual, medidas judiciais e eventuais perdas e danos.</w:t>
      </w:r>
    </w:p>
    <w:p w14:paraId="75545D9A" w14:textId="77777777" w:rsidR="002F4B01" w:rsidRPr="007A7CFE" w:rsidRDefault="002F4B01" w:rsidP="002F4B01">
      <w:pPr>
        <w:pStyle w:val="PargrafodaLista"/>
        <w:spacing w:after="0" w:line="260" w:lineRule="atLeast"/>
        <w:ind w:left="0"/>
        <w:jc w:val="both"/>
        <w:rPr>
          <w:rFonts w:eastAsia="Times New Roman"/>
          <w:sz w:val="24"/>
          <w:szCs w:val="24"/>
          <w:lang w:eastAsia="pt-BR"/>
        </w:rPr>
      </w:pPr>
    </w:p>
    <w:p w14:paraId="4097CDF0" w14:textId="74444487" w:rsidR="002F4B01" w:rsidRPr="007A7CFE" w:rsidRDefault="002F4B01" w:rsidP="002F4B01">
      <w:pPr>
        <w:pStyle w:val="PargrafodaLista"/>
        <w:spacing w:after="0" w:line="260" w:lineRule="atLeast"/>
        <w:ind w:left="0"/>
        <w:jc w:val="both"/>
        <w:rPr>
          <w:rFonts w:eastAsia="Times New Roman"/>
          <w:sz w:val="24"/>
          <w:szCs w:val="24"/>
          <w:lang w:eastAsia="pt-BR"/>
        </w:rPr>
      </w:pPr>
      <w:r w:rsidRPr="007A7CFE">
        <w:rPr>
          <w:rFonts w:asciiTheme="minorHAnsi" w:eastAsia="Times New Roman" w:hAnsiTheme="minorHAnsi" w:cstheme="minorHAnsi"/>
          <w:sz w:val="24"/>
          <w:szCs w:val="24"/>
          <w:lang w:eastAsia="pt-BR"/>
        </w:rPr>
        <w:lastRenderedPageBreak/>
        <w:t>1</w:t>
      </w:r>
      <w:r w:rsidR="00C547BE">
        <w:rPr>
          <w:rFonts w:asciiTheme="minorHAnsi" w:eastAsia="Times New Roman" w:hAnsiTheme="minorHAnsi" w:cstheme="minorHAnsi"/>
          <w:sz w:val="24"/>
          <w:szCs w:val="24"/>
          <w:lang w:eastAsia="pt-BR"/>
        </w:rPr>
        <w:t>1</w:t>
      </w:r>
      <w:r w:rsidRPr="007A7CFE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.4. Objetivando garantir a integridade e imparcialidade dos processos de compras, bem como a ausência de conflitos de interesse, a EAF informa que, é incompatível com a contratação pretendida a participação na presente concorrência de Proponentes adjudicadas pela EAF em processos anteriores que, por algum motivo, </w:t>
      </w:r>
      <w:r w:rsidR="007D012A">
        <w:rPr>
          <w:rFonts w:asciiTheme="minorHAnsi" w:eastAsia="Times New Roman" w:hAnsiTheme="minorHAnsi" w:cstheme="minorHAnsi"/>
          <w:sz w:val="24"/>
          <w:szCs w:val="24"/>
          <w:lang w:eastAsia="pt-BR"/>
        </w:rPr>
        <w:t xml:space="preserve">sejam </w:t>
      </w:r>
      <w:r w:rsidRPr="007A7CFE">
        <w:rPr>
          <w:rFonts w:asciiTheme="minorHAnsi" w:eastAsia="Times New Roman" w:hAnsiTheme="minorHAnsi" w:cstheme="minorHAnsi"/>
          <w:sz w:val="24"/>
          <w:szCs w:val="24"/>
          <w:lang w:eastAsia="pt-BR"/>
        </w:rPr>
        <w:t>conflitantes em relação ao presente Processo. A Proponente reconhece que qualquer violação ao exposto poderá resultar em desclassificação da Proponente ou, se verificada posteriormente, violação contratual, medidas judiciais e eventuais perdas e danos.</w:t>
      </w:r>
    </w:p>
    <w:p w14:paraId="57E518CE" w14:textId="1AC446BB" w:rsidR="002F4B01" w:rsidRDefault="002F4B01" w:rsidP="00F714C9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479CE199" w14:textId="7A05D23F" w:rsidR="0015713E" w:rsidRPr="00F714C9" w:rsidRDefault="002F4B01" w:rsidP="00F714C9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</w:t>
      </w:r>
      <w:r w:rsidR="00C547BE">
        <w:rPr>
          <w:rFonts w:asciiTheme="minorHAnsi" w:hAnsiTheme="minorHAnsi" w:cstheme="minorHAnsi"/>
          <w:sz w:val="24"/>
          <w:szCs w:val="24"/>
        </w:rPr>
        <w:t>1</w:t>
      </w:r>
      <w:r>
        <w:rPr>
          <w:rFonts w:asciiTheme="minorHAnsi" w:hAnsiTheme="minorHAnsi" w:cstheme="minorHAnsi"/>
          <w:sz w:val="24"/>
          <w:szCs w:val="24"/>
        </w:rPr>
        <w:t xml:space="preserve">.5. </w:t>
      </w:r>
      <w:r w:rsidR="007710AA" w:rsidRPr="00F714C9">
        <w:rPr>
          <w:rFonts w:asciiTheme="minorHAnsi" w:hAnsiTheme="minorHAnsi" w:cstheme="minorHAnsi"/>
          <w:sz w:val="24"/>
          <w:szCs w:val="24"/>
        </w:rPr>
        <w:t>A proposta deverá contemplar todos os impostos e taxas e todos os custos intrínsecos à realização das atividades de equipe própria e de terceiros subcontratados, ou seja, equipamentos, logística, locação de veículos, reservas em hotéis, passagens aéreas, despesas com alimentação.</w:t>
      </w:r>
    </w:p>
    <w:p w14:paraId="1CE4AE23" w14:textId="77777777" w:rsidR="00CC2C83" w:rsidRPr="00AB3CD3" w:rsidRDefault="00CC2C83" w:rsidP="00AB3CD3">
      <w:pPr>
        <w:pStyle w:val="PargrafodaLista"/>
        <w:rPr>
          <w:sz w:val="24"/>
          <w:szCs w:val="24"/>
        </w:rPr>
      </w:pPr>
    </w:p>
    <w:p w14:paraId="0B64B9A1" w14:textId="1F47C333" w:rsidR="0049090F" w:rsidRPr="00D070C5" w:rsidRDefault="00F026C3" w:rsidP="00F714C9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</w:t>
      </w:r>
      <w:r w:rsidR="00C547BE">
        <w:rPr>
          <w:rFonts w:asciiTheme="minorHAnsi" w:hAnsiTheme="minorHAnsi" w:cstheme="minorHAnsi"/>
          <w:sz w:val="24"/>
          <w:szCs w:val="24"/>
        </w:rPr>
        <w:t>1</w:t>
      </w:r>
      <w:r w:rsidR="00F714C9" w:rsidRPr="00F714C9">
        <w:rPr>
          <w:rFonts w:asciiTheme="minorHAnsi" w:hAnsiTheme="minorHAnsi" w:cstheme="minorHAnsi"/>
          <w:sz w:val="24"/>
          <w:szCs w:val="24"/>
        </w:rPr>
        <w:t>.</w:t>
      </w:r>
      <w:r w:rsidR="00CC2C83">
        <w:rPr>
          <w:rFonts w:asciiTheme="minorHAnsi" w:hAnsiTheme="minorHAnsi" w:cstheme="minorHAnsi"/>
          <w:sz w:val="24"/>
          <w:szCs w:val="24"/>
        </w:rPr>
        <w:t>6</w:t>
      </w:r>
      <w:r w:rsidR="00F714C9" w:rsidRPr="00F714C9">
        <w:rPr>
          <w:rFonts w:asciiTheme="minorHAnsi" w:hAnsiTheme="minorHAnsi" w:cstheme="minorHAnsi"/>
          <w:sz w:val="24"/>
          <w:szCs w:val="24"/>
        </w:rPr>
        <w:t xml:space="preserve">. </w:t>
      </w:r>
      <w:r w:rsidR="005A2ADE" w:rsidRPr="00F714C9">
        <w:rPr>
          <w:rFonts w:asciiTheme="minorHAnsi" w:hAnsiTheme="minorHAnsi" w:cstheme="minorHAnsi"/>
          <w:sz w:val="24"/>
          <w:szCs w:val="24"/>
        </w:rPr>
        <w:t xml:space="preserve">A empresa participante </w:t>
      </w:r>
      <w:r w:rsidR="00163E83" w:rsidRPr="00F714C9">
        <w:rPr>
          <w:rFonts w:asciiTheme="minorHAnsi" w:hAnsiTheme="minorHAnsi" w:cstheme="minorHAnsi"/>
          <w:sz w:val="24"/>
          <w:szCs w:val="24"/>
        </w:rPr>
        <w:t xml:space="preserve">deverá </w:t>
      </w:r>
      <w:r w:rsidR="00163E83" w:rsidRPr="00D070C5">
        <w:rPr>
          <w:rFonts w:asciiTheme="minorHAnsi" w:hAnsiTheme="minorHAnsi" w:cstheme="minorHAnsi"/>
          <w:sz w:val="24"/>
          <w:szCs w:val="24"/>
        </w:rPr>
        <w:t xml:space="preserve">estar em dia com o atendimento a todos os requisitos legais e fiscais pertinentes, antes do início </w:t>
      </w:r>
      <w:r w:rsidR="007235FD" w:rsidRPr="00D070C5">
        <w:rPr>
          <w:rFonts w:asciiTheme="minorHAnsi" w:hAnsiTheme="minorHAnsi" w:cstheme="minorHAnsi"/>
          <w:sz w:val="24"/>
          <w:szCs w:val="24"/>
        </w:rPr>
        <w:t xml:space="preserve">da </w:t>
      </w:r>
      <w:r w:rsidR="00511B06" w:rsidRPr="00D070C5">
        <w:rPr>
          <w:rFonts w:asciiTheme="minorHAnsi" w:hAnsiTheme="minorHAnsi" w:cstheme="minorHAnsi"/>
          <w:sz w:val="24"/>
          <w:szCs w:val="24"/>
        </w:rPr>
        <w:t>prestação de serviço</w:t>
      </w:r>
      <w:r w:rsidR="00163E83" w:rsidRPr="00D070C5">
        <w:rPr>
          <w:rFonts w:asciiTheme="minorHAnsi" w:hAnsiTheme="minorHAnsi" w:cstheme="minorHAnsi"/>
          <w:sz w:val="24"/>
          <w:szCs w:val="24"/>
        </w:rPr>
        <w:t>.</w:t>
      </w:r>
    </w:p>
    <w:p w14:paraId="6C118250" w14:textId="77777777" w:rsidR="00CC2C83" w:rsidRPr="00D070C5" w:rsidRDefault="00CC2C83" w:rsidP="00F714C9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300BF257" w14:textId="1B529127" w:rsidR="00A717CE" w:rsidRPr="00D070C5" w:rsidRDefault="00F026C3" w:rsidP="00F714C9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</w:t>
      </w:r>
      <w:r w:rsidR="00C547BE">
        <w:rPr>
          <w:rFonts w:asciiTheme="minorHAnsi" w:hAnsiTheme="minorHAnsi" w:cstheme="minorHAnsi"/>
          <w:sz w:val="24"/>
          <w:szCs w:val="24"/>
        </w:rPr>
        <w:t>1</w:t>
      </w:r>
      <w:r w:rsidR="00F714C9" w:rsidRPr="00F714C9">
        <w:rPr>
          <w:rFonts w:asciiTheme="minorHAnsi" w:hAnsiTheme="minorHAnsi" w:cstheme="minorHAnsi"/>
          <w:sz w:val="24"/>
          <w:szCs w:val="24"/>
        </w:rPr>
        <w:t>.</w:t>
      </w:r>
      <w:r w:rsidR="00C32F23">
        <w:rPr>
          <w:rFonts w:asciiTheme="minorHAnsi" w:hAnsiTheme="minorHAnsi" w:cstheme="minorHAnsi"/>
          <w:sz w:val="24"/>
          <w:szCs w:val="24"/>
        </w:rPr>
        <w:t>7</w:t>
      </w:r>
      <w:r w:rsidR="00F714C9" w:rsidRPr="00F714C9">
        <w:rPr>
          <w:rFonts w:asciiTheme="minorHAnsi" w:hAnsiTheme="minorHAnsi" w:cstheme="minorHAnsi"/>
          <w:sz w:val="24"/>
          <w:szCs w:val="24"/>
        </w:rPr>
        <w:t xml:space="preserve">. </w:t>
      </w:r>
      <w:r w:rsidR="00E77332" w:rsidRPr="00F714C9">
        <w:rPr>
          <w:rFonts w:asciiTheme="minorHAnsi" w:hAnsiTheme="minorHAnsi" w:cstheme="minorHAnsi"/>
          <w:sz w:val="24"/>
          <w:szCs w:val="24"/>
        </w:rPr>
        <w:t xml:space="preserve">Será permitida a </w:t>
      </w:r>
      <w:r w:rsidR="00E77332" w:rsidRPr="00D070C5">
        <w:rPr>
          <w:rFonts w:asciiTheme="minorHAnsi" w:hAnsiTheme="minorHAnsi" w:cstheme="minorHAnsi"/>
          <w:sz w:val="24"/>
          <w:szCs w:val="24"/>
        </w:rPr>
        <w:t xml:space="preserve">subcontratação de profissionais especializados, </w:t>
      </w:r>
      <w:r w:rsidR="000207B3" w:rsidRPr="00D070C5">
        <w:rPr>
          <w:rFonts w:asciiTheme="minorHAnsi" w:hAnsiTheme="minorHAnsi" w:cstheme="minorHAnsi"/>
          <w:sz w:val="24"/>
          <w:szCs w:val="24"/>
        </w:rPr>
        <w:t xml:space="preserve">mediante </w:t>
      </w:r>
      <w:r w:rsidR="003023B1" w:rsidRPr="00D070C5">
        <w:rPr>
          <w:rFonts w:asciiTheme="minorHAnsi" w:hAnsiTheme="minorHAnsi" w:cstheme="minorHAnsi"/>
          <w:sz w:val="24"/>
          <w:szCs w:val="24"/>
        </w:rPr>
        <w:t xml:space="preserve">informação sinalizada na proposta Técnica, </w:t>
      </w:r>
      <w:r w:rsidR="000207B3" w:rsidRPr="00D070C5">
        <w:rPr>
          <w:rFonts w:asciiTheme="minorHAnsi" w:hAnsiTheme="minorHAnsi" w:cstheme="minorHAnsi"/>
          <w:sz w:val="24"/>
          <w:szCs w:val="24"/>
        </w:rPr>
        <w:t>aprovação prévia da EAF</w:t>
      </w:r>
      <w:r w:rsidR="002E0BAE" w:rsidRPr="00D070C5">
        <w:rPr>
          <w:rFonts w:asciiTheme="minorHAnsi" w:hAnsiTheme="minorHAnsi" w:cstheme="minorHAnsi"/>
          <w:sz w:val="24"/>
          <w:szCs w:val="24"/>
        </w:rPr>
        <w:t xml:space="preserve"> e</w:t>
      </w:r>
      <w:r w:rsidR="000207B3" w:rsidRPr="00D070C5">
        <w:rPr>
          <w:rFonts w:asciiTheme="minorHAnsi" w:hAnsiTheme="minorHAnsi" w:cstheme="minorHAnsi"/>
          <w:sz w:val="24"/>
          <w:szCs w:val="24"/>
        </w:rPr>
        <w:t xml:space="preserve"> </w:t>
      </w:r>
      <w:r w:rsidR="002E0BAE" w:rsidRPr="00D070C5">
        <w:rPr>
          <w:sz w:val="24"/>
          <w:szCs w:val="24"/>
        </w:rPr>
        <w:t>observadas todas as disposições contratuais</w:t>
      </w:r>
      <w:r w:rsidR="002E0BAE" w:rsidRPr="00D070C5">
        <w:rPr>
          <w:rFonts w:asciiTheme="minorHAnsi" w:hAnsiTheme="minorHAnsi" w:cstheme="minorHAnsi"/>
          <w:sz w:val="24"/>
          <w:szCs w:val="24"/>
        </w:rPr>
        <w:t xml:space="preserve">, </w:t>
      </w:r>
      <w:r w:rsidR="00E77332" w:rsidRPr="00D070C5">
        <w:rPr>
          <w:rFonts w:asciiTheme="minorHAnsi" w:hAnsiTheme="minorHAnsi" w:cstheme="minorHAnsi"/>
          <w:sz w:val="24"/>
          <w:szCs w:val="24"/>
        </w:rPr>
        <w:t>havendo maior avaliação técnica para profissionais próprios</w:t>
      </w:r>
      <w:r w:rsidR="003023B1" w:rsidRPr="00D070C5">
        <w:rPr>
          <w:rFonts w:asciiTheme="minorHAnsi" w:hAnsiTheme="minorHAnsi" w:cstheme="minorHAnsi"/>
          <w:sz w:val="24"/>
          <w:szCs w:val="24"/>
        </w:rPr>
        <w:t>, como consequente redução de 50% do peso atribuído a esse item no caso de subcontratação.</w:t>
      </w:r>
    </w:p>
    <w:p w14:paraId="373C09E8" w14:textId="77777777" w:rsidR="00484A5F" w:rsidRDefault="00484A5F" w:rsidP="00484A5F">
      <w:pPr>
        <w:pStyle w:val="PargrafodaLista"/>
        <w:ind w:left="0"/>
        <w:jc w:val="both"/>
        <w:rPr>
          <w:sz w:val="24"/>
          <w:szCs w:val="24"/>
        </w:rPr>
      </w:pPr>
    </w:p>
    <w:p w14:paraId="4396F7FE" w14:textId="7AEFD038" w:rsidR="006F62F4" w:rsidRPr="00085399" w:rsidRDefault="00085399" w:rsidP="00085399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085399">
        <w:rPr>
          <w:rFonts w:asciiTheme="minorHAnsi" w:hAnsiTheme="minorHAnsi" w:cstheme="minorHAnsi"/>
          <w:b/>
          <w:bCs/>
          <w:sz w:val="24"/>
          <w:szCs w:val="24"/>
        </w:rPr>
        <w:t>1</w:t>
      </w:r>
      <w:r w:rsidR="00C547BE">
        <w:rPr>
          <w:rFonts w:asciiTheme="minorHAnsi" w:hAnsiTheme="minorHAnsi" w:cstheme="minorHAnsi"/>
          <w:b/>
          <w:bCs/>
          <w:sz w:val="24"/>
          <w:szCs w:val="24"/>
        </w:rPr>
        <w:t>2</w:t>
      </w:r>
      <w:r w:rsidRPr="00085399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="00ED2B0F" w:rsidRPr="00085399">
        <w:rPr>
          <w:rFonts w:asciiTheme="minorHAnsi" w:hAnsiTheme="minorHAnsi" w:cstheme="minorHAnsi"/>
          <w:b/>
          <w:bCs/>
          <w:sz w:val="24"/>
          <w:szCs w:val="24"/>
        </w:rPr>
        <w:t xml:space="preserve">GESTOR DO CONTRATO </w:t>
      </w:r>
    </w:p>
    <w:p w14:paraId="294B12B4" w14:textId="36C923BF" w:rsidR="006F62F4" w:rsidRDefault="006F62F4" w:rsidP="006F62F4">
      <w:pPr>
        <w:pStyle w:val="PargrafodaLista"/>
        <w:ind w:left="360"/>
        <w:rPr>
          <w:b/>
          <w:bCs/>
          <w:sz w:val="24"/>
          <w:szCs w:val="24"/>
        </w:rPr>
      </w:pPr>
      <w:r w:rsidRPr="006F62F4">
        <w:rPr>
          <w:sz w:val="24"/>
          <w:szCs w:val="24"/>
        </w:rPr>
        <w:t>Gestor: Sérgio Kern</w:t>
      </w:r>
    </w:p>
    <w:p w14:paraId="511E4B64" w14:textId="77777777" w:rsidR="00EB7F40" w:rsidRDefault="00EB7F40" w:rsidP="00541D4C">
      <w:pPr>
        <w:pStyle w:val="PargrafodaLista"/>
        <w:ind w:left="360"/>
        <w:rPr>
          <w:b/>
          <w:bCs/>
          <w:sz w:val="24"/>
          <w:szCs w:val="24"/>
          <w:u w:val="single"/>
        </w:rPr>
      </w:pPr>
    </w:p>
    <w:p w14:paraId="7FFDEDC4" w14:textId="77777777" w:rsidR="002E6B32" w:rsidRDefault="002E6B32" w:rsidP="00541D4C">
      <w:pPr>
        <w:pStyle w:val="PargrafodaLista"/>
        <w:ind w:left="360"/>
        <w:rPr>
          <w:b/>
          <w:bCs/>
          <w:sz w:val="24"/>
          <w:szCs w:val="24"/>
          <w:u w:val="single"/>
        </w:rPr>
      </w:pPr>
    </w:p>
    <w:p w14:paraId="0C81C04A" w14:textId="77777777" w:rsidR="009E31A2" w:rsidRDefault="009E31A2" w:rsidP="002C6B25">
      <w:pPr>
        <w:pStyle w:val="PargrafodaLista"/>
        <w:numPr>
          <w:ilvl w:val="0"/>
          <w:numId w:val="14"/>
        </w:numPr>
        <w:rPr>
          <w:b/>
          <w:bCs/>
          <w:sz w:val="24"/>
          <w:szCs w:val="24"/>
        </w:rPr>
      </w:pPr>
      <w:r w:rsidRPr="009B3F8C">
        <w:rPr>
          <w:b/>
          <w:bCs/>
          <w:sz w:val="24"/>
          <w:szCs w:val="24"/>
        </w:rPr>
        <w:t>COMPRADOR RESPONSÁVEL</w:t>
      </w:r>
    </w:p>
    <w:tbl>
      <w:tblPr>
        <w:tblW w:w="10209" w:type="dxa"/>
        <w:tblLook w:val="01E0" w:firstRow="1" w:lastRow="1" w:firstColumn="1" w:lastColumn="1" w:noHBand="0" w:noVBand="0"/>
      </w:tblPr>
      <w:tblGrid>
        <w:gridCol w:w="978"/>
        <w:gridCol w:w="4125"/>
        <w:gridCol w:w="239"/>
        <w:gridCol w:w="4867"/>
      </w:tblGrid>
      <w:tr w:rsidR="009E31A2" w:rsidRPr="00C944D4" w14:paraId="4D3CB1FD" w14:textId="77777777" w:rsidTr="00CD5298">
        <w:trPr>
          <w:trHeight w:val="335"/>
        </w:trPr>
        <w:tc>
          <w:tcPr>
            <w:tcW w:w="978" w:type="dxa"/>
            <w:vAlign w:val="center"/>
          </w:tcPr>
          <w:p w14:paraId="68BA948C" w14:textId="77777777" w:rsidR="009E31A2" w:rsidRPr="00C944D4" w:rsidRDefault="009E31A2" w:rsidP="00CD5298">
            <w:pPr>
              <w:tabs>
                <w:tab w:val="left" w:pos="0"/>
              </w:tabs>
              <w:spacing w:line="276" w:lineRule="auto"/>
              <w:ind w:left="-40" w:firstLine="4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84A5F">
              <w:rPr>
                <w:rFonts w:asciiTheme="minorHAnsi" w:hAnsiTheme="minorHAnsi" w:cstheme="minorHAnsi"/>
                <w:sz w:val="24"/>
                <w:szCs w:val="24"/>
              </w:rPr>
              <w:t>Nome:</w:t>
            </w:r>
          </w:p>
        </w:tc>
        <w:tc>
          <w:tcPr>
            <w:tcW w:w="4125" w:type="dxa"/>
            <w:vAlign w:val="center"/>
          </w:tcPr>
          <w:p w14:paraId="58E1AB81" w14:textId="77777777" w:rsidR="009E31A2" w:rsidRPr="00C944D4" w:rsidRDefault="009E31A2" w:rsidP="00CD5298">
            <w:pPr>
              <w:tabs>
                <w:tab w:val="left" w:pos="0"/>
              </w:tabs>
              <w:spacing w:line="276" w:lineRule="auto"/>
              <w:ind w:left="-40" w:firstLine="4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44E86">
              <w:rPr>
                <w:rFonts w:asciiTheme="minorHAnsi" w:hAnsiTheme="minorHAnsi" w:cstheme="minorHAnsi"/>
                <w:color w:val="FF0000"/>
                <w:sz w:val="24"/>
                <w:szCs w:val="24"/>
              </w:rPr>
              <w:t xml:space="preserve">&lt;Nome&gt; </w:t>
            </w:r>
          </w:p>
        </w:tc>
        <w:tc>
          <w:tcPr>
            <w:tcW w:w="239" w:type="dxa"/>
            <w:vAlign w:val="center"/>
          </w:tcPr>
          <w:p w14:paraId="647D5C3D" w14:textId="77777777" w:rsidR="009E31A2" w:rsidRPr="00C944D4" w:rsidRDefault="009E31A2" w:rsidP="00CD5298">
            <w:pPr>
              <w:tabs>
                <w:tab w:val="left" w:pos="0"/>
              </w:tabs>
              <w:spacing w:line="276" w:lineRule="auto"/>
              <w:ind w:left="-40" w:firstLine="4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867" w:type="dxa"/>
            <w:vAlign w:val="center"/>
          </w:tcPr>
          <w:p w14:paraId="38486AF9" w14:textId="77777777" w:rsidR="009E31A2" w:rsidRPr="00C944D4" w:rsidRDefault="009E31A2" w:rsidP="00CD5298">
            <w:pPr>
              <w:spacing w:line="276" w:lineRule="auto"/>
              <w:ind w:left="-102" w:firstLine="102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9E31A2" w:rsidRPr="00C944D4" w14:paraId="53132441" w14:textId="77777777" w:rsidTr="00CD5298">
        <w:trPr>
          <w:trHeight w:val="335"/>
        </w:trPr>
        <w:tc>
          <w:tcPr>
            <w:tcW w:w="978" w:type="dxa"/>
            <w:vAlign w:val="center"/>
          </w:tcPr>
          <w:p w14:paraId="2C852774" w14:textId="77777777" w:rsidR="009E31A2" w:rsidRPr="00C944D4" w:rsidRDefault="009E31A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84A5F">
              <w:rPr>
                <w:rFonts w:asciiTheme="minorHAnsi" w:hAnsiTheme="minorHAnsi" w:cstheme="minorHAnsi"/>
                <w:sz w:val="24"/>
                <w:szCs w:val="24"/>
              </w:rPr>
              <w:t>Celular:</w:t>
            </w:r>
          </w:p>
        </w:tc>
        <w:tc>
          <w:tcPr>
            <w:tcW w:w="4125" w:type="dxa"/>
            <w:vAlign w:val="center"/>
          </w:tcPr>
          <w:p w14:paraId="0B47603D" w14:textId="77777777" w:rsidR="009E31A2" w:rsidRPr="00C944D4" w:rsidRDefault="009E31A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44E86">
              <w:rPr>
                <w:rFonts w:asciiTheme="minorHAnsi" w:hAnsiTheme="minorHAnsi" w:cstheme="minorHAnsi"/>
                <w:color w:val="FF0000"/>
                <w:sz w:val="24"/>
                <w:szCs w:val="24"/>
              </w:rPr>
              <w:t>&lt;</w:t>
            </w:r>
            <w:r>
              <w:rPr>
                <w:rFonts w:asciiTheme="minorHAnsi" w:hAnsiTheme="minorHAnsi" w:cstheme="minorHAnsi"/>
                <w:color w:val="FF0000"/>
                <w:sz w:val="24"/>
                <w:szCs w:val="24"/>
              </w:rPr>
              <w:t>Número</w:t>
            </w:r>
            <w:r w:rsidRPr="00E44E86">
              <w:rPr>
                <w:rFonts w:asciiTheme="minorHAnsi" w:hAnsiTheme="minorHAnsi" w:cstheme="minorHAnsi"/>
                <w:color w:val="FF0000"/>
                <w:sz w:val="24"/>
                <w:szCs w:val="24"/>
              </w:rPr>
              <w:t>&gt;</w:t>
            </w:r>
          </w:p>
        </w:tc>
        <w:tc>
          <w:tcPr>
            <w:tcW w:w="239" w:type="dxa"/>
            <w:vAlign w:val="center"/>
          </w:tcPr>
          <w:p w14:paraId="4C43C87F" w14:textId="77777777" w:rsidR="009E31A2" w:rsidRPr="00C944D4" w:rsidRDefault="009E31A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867" w:type="dxa"/>
            <w:vAlign w:val="center"/>
          </w:tcPr>
          <w:p w14:paraId="5F6F7CC9" w14:textId="77777777" w:rsidR="009E31A2" w:rsidRPr="00C944D4" w:rsidRDefault="009E31A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9E31A2" w:rsidRPr="00C944D4" w14:paraId="66708679" w14:textId="77777777" w:rsidTr="00CD5298">
        <w:trPr>
          <w:trHeight w:val="70"/>
        </w:trPr>
        <w:tc>
          <w:tcPr>
            <w:tcW w:w="978" w:type="dxa"/>
            <w:vAlign w:val="center"/>
          </w:tcPr>
          <w:p w14:paraId="2062A769" w14:textId="5DEFA3AF" w:rsidR="003769F4" w:rsidRPr="00C944D4" w:rsidRDefault="009E31A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84A5F">
              <w:rPr>
                <w:rFonts w:asciiTheme="minorHAnsi" w:hAnsiTheme="minorHAnsi" w:cstheme="minorHAnsi"/>
                <w:sz w:val="24"/>
                <w:szCs w:val="24"/>
              </w:rPr>
              <w:t>E-mail:</w:t>
            </w:r>
          </w:p>
        </w:tc>
        <w:tc>
          <w:tcPr>
            <w:tcW w:w="4125" w:type="dxa"/>
            <w:vAlign w:val="center"/>
          </w:tcPr>
          <w:p w14:paraId="03BD19CD" w14:textId="77777777" w:rsidR="009E31A2" w:rsidRPr="00C944D4" w:rsidRDefault="00000000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hyperlink r:id="rId14" w:history="1">
              <w:r w:rsidR="009E31A2" w:rsidRPr="00E44E86">
                <w:rPr>
                  <w:rFonts w:asciiTheme="minorHAnsi" w:hAnsiTheme="minorHAnsi" w:cstheme="minorHAnsi"/>
                  <w:color w:val="FF0000"/>
                  <w:sz w:val="24"/>
                  <w:szCs w:val="24"/>
                </w:rPr>
                <w:t>&lt;</w:t>
              </w:r>
              <w:r w:rsidR="009E31A2">
                <w:rPr>
                  <w:rFonts w:asciiTheme="minorHAnsi" w:hAnsiTheme="minorHAnsi" w:cstheme="minorHAnsi"/>
                  <w:color w:val="FF0000"/>
                  <w:sz w:val="24"/>
                  <w:szCs w:val="24"/>
                </w:rPr>
                <w:t>nome</w:t>
              </w:r>
              <w:r w:rsidR="009E31A2" w:rsidRPr="00E44E86">
                <w:rPr>
                  <w:rFonts w:asciiTheme="minorHAnsi" w:hAnsiTheme="minorHAnsi" w:cstheme="minorHAnsi"/>
                  <w:color w:val="FF0000"/>
                  <w:sz w:val="24"/>
                  <w:szCs w:val="24"/>
                </w:rPr>
                <w:t>&gt;</w:t>
              </w:r>
              <w:r w:rsidR="009E31A2" w:rsidRPr="008E384D">
                <w:rPr>
                  <w:rStyle w:val="Hyperlink"/>
                  <w:rFonts w:asciiTheme="minorHAnsi" w:hAnsiTheme="minorHAnsi" w:cstheme="minorHAnsi"/>
                  <w:sz w:val="24"/>
                  <w:szCs w:val="24"/>
                </w:rPr>
                <w:t>@sigaantenado.com.br</w:t>
              </w:r>
            </w:hyperlink>
          </w:p>
        </w:tc>
        <w:tc>
          <w:tcPr>
            <w:tcW w:w="239" w:type="dxa"/>
            <w:vAlign w:val="center"/>
          </w:tcPr>
          <w:p w14:paraId="089378DC" w14:textId="77777777" w:rsidR="009E31A2" w:rsidRPr="00C944D4" w:rsidRDefault="009E31A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867" w:type="dxa"/>
            <w:vAlign w:val="center"/>
          </w:tcPr>
          <w:p w14:paraId="1C9049EB" w14:textId="77777777" w:rsidR="009E31A2" w:rsidRPr="00C944D4" w:rsidRDefault="009E31A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2E6B32" w:rsidRPr="00C944D4" w14:paraId="094A70A5" w14:textId="77777777" w:rsidTr="00CD5298">
        <w:trPr>
          <w:trHeight w:val="70"/>
        </w:trPr>
        <w:tc>
          <w:tcPr>
            <w:tcW w:w="978" w:type="dxa"/>
            <w:vAlign w:val="center"/>
          </w:tcPr>
          <w:p w14:paraId="37AF12CD" w14:textId="77777777" w:rsidR="002E6B32" w:rsidRDefault="002E6B3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56F5AEF6" w14:textId="77777777" w:rsidR="004A0199" w:rsidRPr="00484A5F" w:rsidRDefault="004A0199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25" w:type="dxa"/>
            <w:vAlign w:val="center"/>
          </w:tcPr>
          <w:p w14:paraId="2A460303" w14:textId="77777777" w:rsidR="002E6B32" w:rsidRDefault="002E6B32" w:rsidP="00CD5298">
            <w:pPr>
              <w:spacing w:line="276" w:lineRule="auto"/>
              <w:jc w:val="both"/>
            </w:pPr>
          </w:p>
        </w:tc>
        <w:tc>
          <w:tcPr>
            <w:tcW w:w="239" w:type="dxa"/>
            <w:vAlign w:val="center"/>
          </w:tcPr>
          <w:p w14:paraId="5AEE564A" w14:textId="77777777" w:rsidR="002E6B32" w:rsidRPr="00C944D4" w:rsidRDefault="002E6B3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867" w:type="dxa"/>
            <w:vAlign w:val="center"/>
          </w:tcPr>
          <w:p w14:paraId="04714AAD" w14:textId="77777777" w:rsidR="002E6B32" w:rsidRPr="00C944D4" w:rsidRDefault="002E6B32" w:rsidP="00CD5298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14:paraId="6134541A" w14:textId="6FDC8037" w:rsidR="005820C1" w:rsidRPr="00A34118" w:rsidRDefault="00740F92" w:rsidP="002C6B25">
      <w:pPr>
        <w:pStyle w:val="PargrafodaLista"/>
        <w:numPr>
          <w:ilvl w:val="0"/>
          <w:numId w:val="13"/>
        </w:numPr>
        <w:rPr>
          <w:b/>
          <w:bCs/>
          <w:sz w:val="24"/>
          <w:szCs w:val="24"/>
        </w:rPr>
      </w:pPr>
      <w:r w:rsidRPr="009B3F8C">
        <w:rPr>
          <w:b/>
          <w:bCs/>
          <w:sz w:val="24"/>
          <w:szCs w:val="24"/>
        </w:rPr>
        <w:t>INFORMAÇÕES GERAIS</w:t>
      </w:r>
    </w:p>
    <w:p w14:paraId="2F8B5D96" w14:textId="77777777" w:rsidR="005820C1" w:rsidRPr="00CC6081" w:rsidRDefault="005820C1" w:rsidP="00D070C5">
      <w:pPr>
        <w:pStyle w:val="PargrafodaLista"/>
        <w:spacing w:after="0" w:line="260" w:lineRule="atLeast"/>
        <w:ind w:left="0"/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</w:pPr>
    </w:p>
    <w:p w14:paraId="244A05DD" w14:textId="77777777" w:rsidR="00E46D11" w:rsidRPr="00D070C5" w:rsidRDefault="00E46D11" w:rsidP="00E46D11">
      <w:pPr>
        <w:pStyle w:val="PargrafodaLista"/>
        <w:numPr>
          <w:ilvl w:val="0"/>
          <w:numId w:val="24"/>
        </w:numPr>
        <w:spacing w:after="0" w:line="260" w:lineRule="atLeast"/>
        <w:jc w:val="both"/>
        <w:rPr>
          <w:rFonts w:asciiTheme="minorHAnsi" w:hAnsiTheme="minorHAnsi" w:cstheme="minorHAnsi"/>
          <w:vanish/>
          <w:sz w:val="24"/>
          <w:szCs w:val="24"/>
        </w:rPr>
      </w:pPr>
    </w:p>
    <w:p w14:paraId="27EB95C5" w14:textId="77777777" w:rsidR="00E46D11" w:rsidRPr="00D070C5" w:rsidRDefault="00E46D11" w:rsidP="00E46D11">
      <w:pPr>
        <w:pStyle w:val="PargrafodaLista"/>
        <w:numPr>
          <w:ilvl w:val="0"/>
          <w:numId w:val="24"/>
        </w:numPr>
        <w:spacing w:after="0" w:line="260" w:lineRule="atLeast"/>
        <w:jc w:val="both"/>
        <w:rPr>
          <w:rFonts w:asciiTheme="minorHAnsi" w:hAnsiTheme="minorHAnsi" w:cstheme="minorHAnsi"/>
          <w:vanish/>
          <w:sz w:val="24"/>
          <w:szCs w:val="24"/>
        </w:rPr>
      </w:pPr>
    </w:p>
    <w:p w14:paraId="24900BEC" w14:textId="77777777" w:rsidR="00D070C5" w:rsidRPr="0061664C" w:rsidRDefault="00D070C5" w:rsidP="0061664C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61664C">
        <w:rPr>
          <w:rFonts w:asciiTheme="minorHAnsi" w:hAnsiTheme="minorHAnsi" w:cstheme="minorHAnsi"/>
          <w:sz w:val="24"/>
          <w:szCs w:val="24"/>
        </w:rPr>
        <w:t>Todo e qualquer eventual custo relacionado ao desenvolvimento desta RFP será de inteira</w:t>
      </w:r>
      <w:r w:rsidRPr="0061664C">
        <w:rPr>
          <w:rFonts w:asciiTheme="minorHAnsi" w:hAnsiTheme="minorHAnsi" w:cstheme="minorHAnsi"/>
          <w:sz w:val="24"/>
          <w:szCs w:val="24"/>
        </w:rPr>
        <w:t xml:space="preserve"> </w:t>
      </w:r>
      <w:r w:rsidRPr="0061664C">
        <w:rPr>
          <w:rFonts w:asciiTheme="minorHAnsi" w:hAnsiTheme="minorHAnsi" w:cstheme="minorHAnsi"/>
          <w:sz w:val="24"/>
          <w:szCs w:val="24"/>
        </w:rPr>
        <w:t>responsabilidade da Proponente, não tendo a EAF responsabilidade sobre estes custos e/ou outros dele decorrentes, direta ou indiretamente</w:t>
      </w:r>
      <w:r w:rsidRPr="0061664C">
        <w:rPr>
          <w:rFonts w:asciiTheme="minorHAnsi" w:hAnsiTheme="minorHAnsi" w:cstheme="minorHAnsi"/>
          <w:sz w:val="24"/>
          <w:szCs w:val="24"/>
        </w:rPr>
        <w:t xml:space="preserve">. </w:t>
      </w:r>
    </w:p>
    <w:p w14:paraId="61820B31" w14:textId="77777777" w:rsidR="00D070C5" w:rsidRPr="0061664C" w:rsidRDefault="00D070C5" w:rsidP="0061664C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</w:p>
    <w:p w14:paraId="77438B32" w14:textId="4E155CA5" w:rsidR="005820C1" w:rsidRPr="00CC6081" w:rsidRDefault="00D070C5" w:rsidP="0061664C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  <w:r>
        <w:rPr>
          <w:rFonts w:asciiTheme="minorHAnsi" w:hAnsiTheme="minorHAnsi" w:cstheme="minorHAnsi"/>
          <w:color w:val="000000" w:themeColor="text1"/>
          <w:sz w:val="24"/>
          <w:szCs w:val="24"/>
        </w:rPr>
        <w:t>A</w:t>
      </w:r>
      <w:r w:rsidR="006F055A" w:rsidRPr="0061664C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</w:t>
      </w:r>
      <w:r w:rsidR="005820C1" w:rsidRPr="0061664C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EAF não se obriga a contratar o objeto da presente RFP podendo desistir da contratação a qualquer momento </w:t>
      </w:r>
      <w:r w:rsidR="005820C1" w:rsidRPr="00CC6081">
        <w:rPr>
          <w:rFonts w:asciiTheme="minorHAnsi" w:hAnsiTheme="minorHAnsi" w:cstheme="minorHAnsi"/>
          <w:color w:val="000000" w:themeColor="text1"/>
          <w:sz w:val="24"/>
          <w:szCs w:val="24"/>
        </w:rPr>
        <w:t>sem qualquer justificativa.</w:t>
      </w:r>
    </w:p>
    <w:p w14:paraId="753FE6CF" w14:textId="77777777" w:rsidR="005820C1" w:rsidRPr="00CC6081" w:rsidRDefault="005820C1" w:rsidP="005820C1">
      <w:pPr>
        <w:pStyle w:val="PargrafodaLista"/>
        <w:spacing w:after="0" w:line="260" w:lineRule="atLeast"/>
        <w:rPr>
          <w:rFonts w:asciiTheme="minorHAnsi" w:hAnsiTheme="minorHAnsi" w:cstheme="minorHAnsi"/>
          <w:color w:val="000000" w:themeColor="text1"/>
          <w:sz w:val="24"/>
          <w:szCs w:val="24"/>
        </w:rPr>
      </w:pPr>
    </w:p>
    <w:p w14:paraId="2F8697E6" w14:textId="77777777" w:rsidR="005820C1" w:rsidRPr="00CC6081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  <w:r w:rsidRPr="00CC6081">
        <w:rPr>
          <w:rFonts w:asciiTheme="minorHAnsi" w:hAnsiTheme="minorHAnsi" w:cstheme="minorHAnsi"/>
          <w:color w:val="000000" w:themeColor="text1"/>
          <w:sz w:val="24"/>
          <w:szCs w:val="24"/>
        </w:rPr>
        <w:lastRenderedPageBreak/>
        <w:t>A EAF se reserva ao direito de modificar as condições gerais descritas nesta RFP, nos eventuais documentos futuros de RFP e Contrato, entre outros.</w:t>
      </w:r>
    </w:p>
    <w:p w14:paraId="597E2067" w14:textId="77777777" w:rsidR="005820C1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</w:p>
    <w:p w14:paraId="56AE050E" w14:textId="77777777" w:rsidR="005820C1" w:rsidRPr="00CC6081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  <w:r w:rsidRPr="00CC6081">
        <w:rPr>
          <w:rFonts w:asciiTheme="minorHAnsi" w:hAnsiTheme="minorHAnsi" w:cstheme="minorHAnsi"/>
          <w:color w:val="000000" w:themeColor="text1"/>
          <w:sz w:val="24"/>
          <w:szCs w:val="24"/>
        </w:rPr>
        <w:t>A EAF poderá, a qualquer momento e por qualquer motivo,</w:t>
      </w:r>
      <w:r w:rsidRPr="00CC6081">
        <w:rPr>
          <w:rFonts w:asciiTheme="minorHAnsi" w:hAnsiTheme="minorHAnsi" w:cstheme="minorHAnsi"/>
          <w:strike/>
          <w:color w:val="000000" w:themeColor="text1"/>
          <w:sz w:val="24"/>
          <w:szCs w:val="24"/>
        </w:rPr>
        <w:t xml:space="preserve"> </w:t>
      </w:r>
      <w:r w:rsidRPr="00CC6081">
        <w:rPr>
          <w:rFonts w:asciiTheme="minorHAnsi" w:hAnsiTheme="minorHAnsi" w:cstheme="minorHAnsi"/>
          <w:color w:val="000000" w:themeColor="text1"/>
          <w:sz w:val="24"/>
          <w:szCs w:val="24"/>
        </w:rPr>
        <w:t>suspender, interromper, invalidar, encerrar ou revogar a RFP, sem que caiba aos Proponentes indenização e/ou ressarcimento de qualquer espécie e a qualquer título.</w:t>
      </w:r>
    </w:p>
    <w:p w14:paraId="6D04CAAB" w14:textId="77777777" w:rsidR="005820C1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6BDFE121" w14:textId="295778B9" w:rsidR="005820C1" w:rsidRPr="00CC6081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>A Contratada deverá manter em seus quadros de colaboradores, terceirizados ou não, pessoal devidamente habilitado e qualificado, em número suficiente para atendimento do volume e prazos acordados;</w:t>
      </w:r>
    </w:p>
    <w:p w14:paraId="06CC951F" w14:textId="77777777" w:rsidR="005820C1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7181698D" w14:textId="4B6E951D" w:rsidR="005820C1" w:rsidRPr="0061664C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 xml:space="preserve">A </w:t>
      </w:r>
      <w:r w:rsidRPr="0061664C">
        <w:rPr>
          <w:rFonts w:asciiTheme="minorHAnsi" w:hAnsiTheme="minorHAnsi" w:cstheme="minorHAnsi"/>
          <w:sz w:val="24"/>
          <w:szCs w:val="24"/>
        </w:rPr>
        <w:t xml:space="preserve">Contratada deverá </w:t>
      </w:r>
      <w:r w:rsidR="007235FD" w:rsidRPr="0061664C">
        <w:rPr>
          <w:rFonts w:asciiTheme="minorHAnsi" w:hAnsiTheme="minorHAnsi" w:cstheme="minorHAnsi"/>
          <w:sz w:val="24"/>
          <w:szCs w:val="24"/>
        </w:rPr>
        <w:t xml:space="preserve">cumprir </w:t>
      </w:r>
      <w:r w:rsidRPr="0061664C">
        <w:rPr>
          <w:rFonts w:asciiTheme="minorHAnsi" w:hAnsiTheme="minorHAnsi" w:cstheme="minorHAnsi"/>
          <w:sz w:val="24"/>
          <w:szCs w:val="24"/>
        </w:rPr>
        <w:t xml:space="preserve">os prazos estipulados, cujo descumprimento permitirá a EAF suspender ou cancelar </w:t>
      </w:r>
      <w:r w:rsidR="007235FD" w:rsidRPr="0061664C">
        <w:rPr>
          <w:rFonts w:asciiTheme="minorHAnsi" w:hAnsiTheme="minorHAnsi" w:cstheme="minorHAnsi"/>
          <w:sz w:val="24"/>
          <w:szCs w:val="24"/>
        </w:rPr>
        <w:t xml:space="preserve">a </w:t>
      </w:r>
      <w:r w:rsidR="006F055A" w:rsidRPr="0061664C">
        <w:rPr>
          <w:rFonts w:asciiTheme="minorHAnsi" w:hAnsiTheme="minorHAnsi" w:cstheme="minorHAnsi"/>
          <w:sz w:val="24"/>
          <w:szCs w:val="24"/>
        </w:rPr>
        <w:t>contratação (</w:t>
      </w:r>
      <w:r w:rsidRPr="0061664C">
        <w:rPr>
          <w:rFonts w:asciiTheme="minorHAnsi" w:hAnsiTheme="minorHAnsi" w:cstheme="minorHAnsi"/>
          <w:sz w:val="24"/>
          <w:szCs w:val="24"/>
        </w:rPr>
        <w:t xml:space="preserve">rescisão contratual), sem que caiba ao fornecedor qualquer direito de indenização, exceto o pagamento </w:t>
      </w:r>
      <w:r w:rsidR="001050ED" w:rsidRPr="0061664C">
        <w:rPr>
          <w:rFonts w:asciiTheme="minorHAnsi" w:hAnsiTheme="minorHAnsi" w:cstheme="minorHAnsi"/>
          <w:sz w:val="24"/>
          <w:szCs w:val="24"/>
        </w:rPr>
        <w:t xml:space="preserve">pelo serviço </w:t>
      </w:r>
      <w:r w:rsidRPr="0061664C">
        <w:rPr>
          <w:rFonts w:asciiTheme="minorHAnsi" w:hAnsiTheme="minorHAnsi" w:cstheme="minorHAnsi"/>
          <w:sz w:val="24"/>
          <w:szCs w:val="24"/>
        </w:rPr>
        <w:t>já corretamente prestados, dos quais serão descontadas eventuais penalidades e débitos existentes, conforme minuta contratual.</w:t>
      </w:r>
    </w:p>
    <w:p w14:paraId="0CBB3545" w14:textId="77777777" w:rsidR="005820C1" w:rsidRPr="0061664C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04F7530A" w14:textId="7BCC68BF" w:rsidR="005820C1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61664C">
        <w:rPr>
          <w:rFonts w:asciiTheme="minorHAnsi" w:hAnsiTheme="minorHAnsi" w:cstheme="minorHAnsi"/>
          <w:sz w:val="24"/>
          <w:szCs w:val="24"/>
        </w:rPr>
        <w:t xml:space="preserve">A Contratada responsabilizar-se por todos os problemas decorrentes de falhas na execução </w:t>
      </w:r>
      <w:r w:rsidR="007235FD" w:rsidRPr="0061664C">
        <w:rPr>
          <w:rFonts w:asciiTheme="minorHAnsi" w:hAnsiTheme="minorHAnsi" w:cstheme="minorHAnsi"/>
          <w:sz w:val="24"/>
          <w:szCs w:val="24"/>
        </w:rPr>
        <w:t>da contratação</w:t>
      </w:r>
      <w:r w:rsidRPr="0061664C">
        <w:rPr>
          <w:rFonts w:asciiTheme="minorHAnsi" w:hAnsiTheme="minorHAnsi" w:cstheme="minorHAnsi"/>
          <w:sz w:val="24"/>
          <w:szCs w:val="24"/>
        </w:rPr>
        <w:t xml:space="preserve">, objeto decorrente do contrato relativo a esta RFP, causados por suas ações ou omissões em alguma instância ou de pessoas sob sua responsabilidade legal ou contratual. Inclui-se, mas não se limita a reclamações, processos, demandas, indenizações, multas e despesas que venham a recair contra a EAF, assumindo integral responsabilidade </w:t>
      </w:r>
      <w:r w:rsidR="004019F2" w:rsidRPr="0061664C">
        <w:rPr>
          <w:rFonts w:asciiTheme="minorHAnsi" w:hAnsiTheme="minorHAnsi" w:cstheme="minorHAnsi"/>
          <w:sz w:val="24"/>
          <w:szCs w:val="24"/>
        </w:rPr>
        <w:t>pelo serviç</w:t>
      </w:r>
      <w:r w:rsidR="007235FD" w:rsidRPr="0061664C">
        <w:rPr>
          <w:rFonts w:asciiTheme="minorHAnsi" w:hAnsiTheme="minorHAnsi" w:cstheme="minorHAnsi"/>
          <w:sz w:val="24"/>
          <w:szCs w:val="24"/>
        </w:rPr>
        <w:t>o</w:t>
      </w:r>
      <w:r w:rsidR="004019F2" w:rsidRPr="0061664C">
        <w:rPr>
          <w:rFonts w:asciiTheme="minorHAnsi" w:hAnsiTheme="minorHAnsi" w:cstheme="minorHAnsi"/>
          <w:sz w:val="24"/>
          <w:szCs w:val="24"/>
        </w:rPr>
        <w:t xml:space="preserve"> prestado</w:t>
      </w:r>
      <w:r w:rsidRPr="0061664C">
        <w:rPr>
          <w:rFonts w:asciiTheme="minorHAnsi" w:hAnsiTheme="minorHAnsi" w:cstheme="minorHAnsi"/>
          <w:sz w:val="24"/>
          <w:szCs w:val="24"/>
        </w:rPr>
        <w:t xml:space="preserve">, inclusive por acidentes causados, onde sejam vitimados seus empregados ou terceiros, respondendo igualmente </w:t>
      </w:r>
      <w:r w:rsidRPr="00CC6081">
        <w:rPr>
          <w:rFonts w:asciiTheme="minorHAnsi" w:hAnsiTheme="minorHAnsi" w:cstheme="minorHAnsi"/>
          <w:sz w:val="24"/>
          <w:szCs w:val="24"/>
        </w:rPr>
        <w:t>por lesões corporais, mortes, danos materiais e morais, ficando a EAF isenta de quaisquer ônus ou responsabilidade;</w:t>
      </w:r>
    </w:p>
    <w:p w14:paraId="06C028FB" w14:textId="77777777" w:rsidR="00D34AD4" w:rsidRPr="0061664C" w:rsidRDefault="00D34AD4" w:rsidP="00D34AD4">
      <w:pPr>
        <w:pStyle w:val="PargrafodaLista"/>
        <w:rPr>
          <w:rFonts w:asciiTheme="minorHAnsi" w:hAnsiTheme="minorHAnsi" w:cstheme="minorHAnsi"/>
          <w:sz w:val="24"/>
          <w:szCs w:val="24"/>
        </w:rPr>
      </w:pPr>
    </w:p>
    <w:p w14:paraId="1F39583D" w14:textId="07BF7DED" w:rsidR="005820C1" w:rsidRPr="00CC6081" w:rsidRDefault="006F055A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61664C">
        <w:rPr>
          <w:rFonts w:asciiTheme="minorHAnsi" w:hAnsiTheme="minorHAnsi" w:cstheme="minorHAnsi"/>
          <w:sz w:val="24"/>
          <w:szCs w:val="24"/>
        </w:rPr>
        <w:t>A Contratada deverá m</w:t>
      </w:r>
      <w:r w:rsidR="005820C1" w:rsidRPr="0061664C">
        <w:rPr>
          <w:rFonts w:asciiTheme="minorHAnsi" w:hAnsiTheme="minorHAnsi" w:cstheme="minorHAnsi"/>
          <w:sz w:val="24"/>
          <w:szCs w:val="24"/>
        </w:rPr>
        <w:t xml:space="preserve">anter a EAF a salvo de reclamações por parte de qualquer autoridade fiscal, trabalhista, securitária, social ou previdenciária, responsabilizando-se exclusivamente por todos os </w:t>
      </w:r>
      <w:r w:rsidR="005820C1" w:rsidRPr="00CC6081">
        <w:rPr>
          <w:rFonts w:asciiTheme="minorHAnsi" w:hAnsiTheme="minorHAnsi" w:cstheme="minorHAnsi"/>
          <w:sz w:val="24"/>
          <w:szCs w:val="24"/>
        </w:rPr>
        <w:t>ônus e encargos relativos à mão de obra utilizada para o cumprimento do objeto deste contrato, em observância à legislação vigente;</w:t>
      </w:r>
    </w:p>
    <w:p w14:paraId="75FAD913" w14:textId="77777777" w:rsidR="005820C1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3366A198" w14:textId="77777777" w:rsidR="005820C1" w:rsidRPr="00CC6081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>A Contratada deverá fazer cumprir integralmente a legislação específica de Segurança e Saúde ocupacional vigente no País, na forma da lei nº 6.514/77 e Normas Regulamentadoras da Portaria nº 3.214/78 e suas sucessivas, emanadas pelo Ministério do Trabalho;</w:t>
      </w:r>
    </w:p>
    <w:p w14:paraId="03520915" w14:textId="77777777" w:rsidR="005820C1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</w:p>
    <w:p w14:paraId="7D331B54" w14:textId="4BFD2996" w:rsidR="005820C1" w:rsidRPr="0061664C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Será permitida a contratação de terceiros para a prestação dos serviços objeto da RFP, mediante autorização prévia da Contratante, porém a obrigação e responsabilidade pelos prazos e qualidade do serviço prestado será sempre da parte da </w:t>
      </w:r>
      <w:r w:rsidR="00B655A6">
        <w:rPr>
          <w:rFonts w:asciiTheme="minorHAnsi" w:hAnsiTheme="minorHAnsi" w:cstheme="minorHAnsi"/>
          <w:color w:val="000000" w:themeColor="text1"/>
          <w:sz w:val="24"/>
          <w:szCs w:val="24"/>
        </w:rPr>
        <w:t>Proponente</w:t>
      </w:r>
      <w:r w:rsidRPr="00CC6081">
        <w:rPr>
          <w:rFonts w:asciiTheme="minorHAnsi" w:hAnsiTheme="minorHAnsi" w:cstheme="minorHAnsi"/>
          <w:color w:val="000000" w:themeColor="text1"/>
          <w:sz w:val="24"/>
          <w:szCs w:val="24"/>
        </w:rPr>
        <w:t>, que deverá garantir que qualquer terceiro siga todas as regras determinadas pelas partes, observadas todas as disposições contratuais.</w:t>
      </w:r>
    </w:p>
    <w:p w14:paraId="2CAC6845" w14:textId="77777777" w:rsidR="005820C1" w:rsidRPr="0061664C" w:rsidRDefault="005820C1" w:rsidP="0061664C">
      <w:pPr>
        <w:pStyle w:val="PargrafodaLista"/>
        <w:spacing w:after="0" w:line="260" w:lineRule="atLeast"/>
        <w:ind w:left="0"/>
        <w:rPr>
          <w:rFonts w:asciiTheme="minorHAnsi" w:hAnsiTheme="minorHAnsi" w:cstheme="minorHAnsi"/>
          <w:sz w:val="24"/>
          <w:szCs w:val="24"/>
        </w:rPr>
      </w:pPr>
    </w:p>
    <w:p w14:paraId="6D28E81E" w14:textId="31879BBC" w:rsidR="005820C1" w:rsidRPr="00CC6081" w:rsidRDefault="006F055A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61664C">
        <w:rPr>
          <w:rFonts w:asciiTheme="minorHAnsi" w:hAnsiTheme="minorHAnsi" w:cstheme="minorHAnsi"/>
          <w:sz w:val="24"/>
          <w:szCs w:val="24"/>
        </w:rPr>
        <w:t>A Contratada garantirá</w:t>
      </w:r>
      <w:r w:rsidR="005820C1" w:rsidRPr="0061664C">
        <w:rPr>
          <w:rFonts w:asciiTheme="minorHAnsi" w:hAnsiTheme="minorHAnsi" w:cstheme="minorHAnsi"/>
          <w:sz w:val="24"/>
          <w:szCs w:val="24"/>
        </w:rPr>
        <w:t xml:space="preserve"> que os direitos de propriedade intelectual e direitos autorais sobre os diversos pacotes de </w:t>
      </w:r>
      <w:r w:rsidR="005820C1" w:rsidRPr="00CC6081">
        <w:rPr>
          <w:rFonts w:asciiTheme="minorHAnsi" w:hAnsiTheme="minorHAnsi" w:cstheme="minorHAnsi"/>
          <w:sz w:val="24"/>
          <w:szCs w:val="24"/>
        </w:rPr>
        <w:t xml:space="preserve">trabalhos produzidos ao longo do Contrato pertençam à EAF e sua sucessora, incluindo toda a documentação preparada e submetida aos órgãos e entidades </w:t>
      </w:r>
      <w:r w:rsidR="005820C1" w:rsidRPr="00CC6081">
        <w:rPr>
          <w:rFonts w:asciiTheme="minorHAnsi" w:hAnsiTheme="minorHAnsi" w:cstheme="minorHAnsi"/>
          <w:sz w:val="24"/>
          <w:szCs w:val="24"/>
        </w:rPr>
        <w:lastRenderedPageBreak/>
        <w:t>envolvidas, informações solicitadas, pareceres, modelos de dados coletados e apresentados, bases de dados utilizadas, justificando os casos em que isto não se aplicar, parcial ou totalmente.</w:t>
      </w:r>
    </w:p>
    <w:p w14:paraId="555DCAEC" w14:textId="77777777" w:rsidR="005820C1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0A3E9BAD" w14:textId="77777777" w:rsidR="005820C1" w:rsidRPr="00CC6081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>A proposta deverá contemplar todos os impostos e taxas e todos os custos intrínsecos à realização das atividades de equipe própria e de terceiros subcontratados, ou seja, equipamentos, logística, locação de veículos, reservas em hotéis, passagens aéreas, despesas com alimentação.</w:t>
      </w:r>
    </w:p>
    <w:p w14:paraId="1EE6EA75" w14:textId="77777777" w:rsidR="005820C1" w:rsidRPr="00CC6081" w:rsidRDefault="005820C1" w:rsidP="005820C1">
      <w:pPr>
        <w:pStyle w:val="PargrafodaLista"/>
        <w:spacing w:after="0" w:line="260" w:lineRule="atLeast"/>
        <w:rPr>
          <w:rFonts w:asciiTheme="minorHAnsi" w:hAnsiTheme="minorHAnsi" w:cstheme="minorHAnsi"/>
          <w:sz w:val="24"/>
          <w:szCs w:val="24"/>
        </w:rPr>
      </w:pPr>
    </w:p>
    <w:p w14:paraId="1BBD3D3C" w14:textId="77777777" w:rsidR="005820C1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hanging="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CC6081">
        <w:rPr>
          <w:rFonts w:asciiTheme="minorHAnsi" w:hAnsiTheme="minorHAnsi" w:cstheme="minorHAnsi"/>
          <w:b/>
          <w:bCs/>
          <w:sz w:val="24"/>
          <w:szCs w:val="24"/>
        </w:rPr>
        <w:t>Data para Entrega da Proposta Técnica e Comercial</w:t>
      </w:r>
    </w:p>
    <w:p w14:paraId="491D84E3" w14:textId="77777777" w:rsidR="001216A9" w:rsidRPr="00CC6081" w:rsidRDefault="001216A9" w:rsidP="001216A9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2AB1630B" w14:textId="07A9BF8A" w:rsidR="005820C1" w:rsidRPr="00CC6081" w:rsidRDefault="00512817" w:rsidP="00512817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14.1</w:t>
      </w:r>
      <w:r w:rsidR="0061664C">
        <w:rPr>
          <w:rFonts w:asciiTheme="minorHAnsi" w:hAnsiTheme="minorHAnsi" w:cstheme="minorHAnsi"/>
          <w:sz w:val="24"/>
          <w:szCs w:val="24"/>
        </w:rPr>
        <w:t>3</w:t>
      </w:r>
      <w:r>
        <w:rPr>
          <w:rFonts w:asciiTheme="minorHAnsi" w:hAnsiTheme="minorHAnsi" w:cstheme="minorHAnsi"/>
          <w:sz w:val="24"/>
          <w:szCs w:val="24"/>
        </w:rPr>
        <w:t xml:space="preserve">.1. </w:t>
      </w:r>
      <w:r w:rsidR="005820C1" w:rsidRPr="00CC6081">
        <w:rPr>
          <w:rFonts w:asciiTheme="minorHAnsi" w:hAnsiTheme="minorHAnsi" w:cstheme="minorHAnsi"/>
          <w:sz w:val="24"/>
          <w:szCs w:val="24"/>
        </w:rPr>
        <w:t xml:space="preserve">Para que sua oferta seja considerada, as propostas técnica e comercial deverão ser enviadas exclusivamente para a área de Compras EAF, direcionada ao e-mail do comprador, na data descrita no corpo do e-mail dessa RFP. </w:t>
      </w:r>
    </w:p>
    <w:p w14:paraId="72316779" w14:textId="77777777" w:rsidR="005820C1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</w:p>
    <w:p w14:paraId="6C5B7BEC" w14:textId="3F623256" w:rsidR="005820C1" w:rsidRPr="00CC6081" w:rsidRDefault="00686411" w:rsidP="00512817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  <w:r>
        <w:rPr>
          <w:rFonts w:asciiTheme="minorHAnsi" w:hAnsiTheme="minorHAnsi" w:cstheme="minorHAnsi"/>
          <w:color w:val="000000" w:themeColor="text1"/>
          <w:sz w:val="24"/>
          <w:szCs w:val="24"/>
        </w:rPr>
        <w:t>14.1</w:t>
      </w:r>
      <w:r w:rsidR="0061664C">
        <w:rPr>
          <w:rFonts w:asciiTheme="minorHAnsi" w:hAnsiTheme="minorHAnsi" w:cstheme="minorHAnsi"/>
          <w:color w:val="000000" w:themeColor="text1"/>
          <w:sz w:val="24"/>
          <w:szCs w:val="24"/>
        </w:rPr>
        <w:t>3</w:t>
      </w:r>
      <w:r>
        <w:rPr>
          <w:rFonts w:asciiTheme="minorHAnsi" w:hAnsiTheme="minorHAnsi" w:cstheme="minorHAnsi"/>
          <w:color w:val="000000" w:themeColor="text1"/>
          <w:sz w:val="24"/>
          <w:szCs w:val="24"/>
        </w:rPr>
        <w:t>.2</w:t>
      </w:r>
      <w:r w:rsidR="00512817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. </w:t>
      </w:r>
      <w:r w:rsidR="005820C1" w:rsidRPr="00CC6081">
        <w:rPr>
          <w:rFonts w:asciiTheme="minorHAnsi" w:hAnsiTheme="minorHAnsi" w:cstheme="minorHAnsi"/>
          <w:color w:val="000000" w:themeColor="text1"/>
          <w:sz w:val="24"/>
          <w:szCs w:val="24"/>
        </w:rPr>
        <w:t>Propostas recebidas fora do prazo solicitado poderão ser desclassificadas, bem como a inobservância de uma ou mais exigências nela previstas poderá ensejar a desclassificação da Proponente.</w:t>
      </w:r>
    </w:p>
    <w:p w14:paraId="0CAE0D64" w14:textId="77777777" w:rsidR="005820C1" w:rsidRPr="00CC6081" w:rsidRDefault="005820C1" w:rsidP="005820C1">
      <w:pPr>
        <w:pStyle w:val="PargrafodaLista"/>
        <w:spacing w:after="0" w:line="260" w:lineRule="atLeast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</w:p>
    <w:p w14:paraId="49450FC4" w14:textId="56DB2E01" w:rsidR="00A20789" w:rsidRDefault="009B0CEF" w:rsidP="0046450D">
      <w:pPr>
        <w:spacing w:line="260" w:lineRule="atLeast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  <w:r>
        <w:rPr>
          <w:rFonts w:asciiTheme="minorHAnsi" w:eastAsia="Calibri" w:hAnsiTheme="minorHAnsi" w:cstheme="minorHAnsi"/>
          <w:color w:val="000000" w:themeColor="text1"/>
          <w:sz w:val="24"/>
          <w:szCs w:val="24"/>
          <w:lang w:eastAsia="en-US"/>
        </w:rPr>
        <w:t>1</w:t>
      </w:r>
      <w:r w:rsidR="001827BF">
        <w:rPr>
          <w:rFonts w:asciiTheme="minorHAnsi" w:eastAsia="Calibri" w:hAnsiTheme="minorHAnsi" w:cstheme="minorHAnsi"/>
          <w:color w:val="000000" w:themeColor="text1"/>
          <w:sz w:val="24"/>
          <w:szCs w:val="24"/>
          <w:lang w:eastAsia="en-US"/>
        </w:rPr>
        <w:t>4</w:t>
      </w:r>
      <w:r>
        <w:rPr>
          <w:rFonts w:asciiTheme="minorHAnsi" w:eastAsia="Calibri" w:hAnsiTheme="minorHAnsi" w:cstheme="minorHAnsi"/>
          <w:color w:val="000000" w:themeColor="text1"/>
          <w:sz w:val="24"/>
          <w:szCs w:val="24"/>
          <w:lang w:eastAsia="en-US"/>
        </w:rPr>
        <w:t>.1</w:t>
      </w:r>
      <w:r w:rsidR="0061664C">
        <w:rPr>
          <w:rFonts w:asciiTheme="minorHAnsi" w:eastAsia="Calibri" w:hAnsiTheme="minorHAnsi" w:cstheme="minorHAnsi"/>
          <w:color w:val="000000" w:themeColor="text1"/>
          <w:sz w:val="24"/>
          <w:szCs w:val="24"/>
          <w:lang w:eastAsia="en-US"/>
        </w:rPr>
        <w:t>3</w:t>
      </w:r>
      <w:r>
        <w:rPr>
          <w:rFonts w:asciiTheme="minorHAnsi" w:eastAsia="Calibri" w:hAnsiTheme="minorHAnsi" w:cstheme="minorHAnsi"/>
          <w:color w:val="000000" w:themeColor="text1"/>
          <w:sz w:val="24"/>
          <w:szCs w:val="24"/>
          <w:lang w:eastAsia="en-US"/>
        </w:rPr>
        <w:t>.</w:t>
      </w:r>
      <w:r w:rsidR="00512817">
        <w:rPr>
          <w:rFonts w:asciiTheme="minorHAnsi" w:eastAsia="Calibri" w:hAnsiTheme="minorHAnsi" w:cstheme="minorHAnsi"/>
          <w:color w:val="000000" w:themeColor="text1"/>
          <w:sz w:val="24"/>
          <w:szCs w:val="24"/>
          <w:lang w:eastAsia="en-US"/>
        </w:rPr>
        <w:t>3</w:t>
      </w:r>
      <w:r>
        <w:rPr>
          <w:rFonts w:asciiTheme="minorHAnsi" w:eastAsia="Calibri" w:hAnsiTheme="minorHAnsi" w:cstheme="minorHAnsi"/>
          <w:color w:val="000000" w:themeColor="text1"/>
          <w:sz w:val="24"/>
          <w:szCs w:val="24"/>
          <w:lang w:eastAsia="en-US"/>
        </w:rPr>
        <w:t xml:space="preserve">. </w:t>
      </w:r>
      <w:r w:rsidR="005820C1" w:rsidRPr="00CC6081">
        <w:rPr>
          <w:rFonts w:asciiTheme="minorHAnsi" w:hAnsiTheme="minorHAnsi" w:cstheme="minorHAnsi"/>
          <w:color w:val="000000" w:themeColor="text1"/>
          <w:sz w:val="24"/>
          <w:szCs w:val="24"/>
        </w:rPr>
        <w:t>Caso a Proponente tenha conhecimento de eventual conflito de interesses, deverá reportar na respectiva proposta (para avalição pela área de Compliance da EAF antes da contratação) ou declinar da presente RFP.</w:t>
      </w:r>
    </w:p>
    <w:p w14:paraId="34A9562F" w14:textId="77777777" w:rsidR="009B0CEF" w:rsidRDefault="009B0CEF" w:rsidP="0046450D">
      <w:pPr>
        <w:spacing w:line="260" w:lineRule="atLeast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</w:p>
    <w:p w14:paraId="51856911" w14:textId="349DDAC0" w:rsidR="002F4B01" w:rsidRDefault="0046450D" w:rsidP="009B0CEF">
      <w:pPr>
        <w:spacing w:line="260" w:lineRule="atLeast"/>
        <w:jc w:val="both"/>
        <w:rPr>
          <w:sz w:val="24"/>
          <w:szCs w:val="24"/>
        </w:rPr>
      </w:pPr>
      <w:r w:rsidRPr="001864C8">
        <w:rPr>
          <w:rFonts w:asciiTheme="minorHAnsi" w:hAnsiTheme="minorHAnsi" w:cstheme="minorHAnsi"/>
          <w:color w:val="000000" w:themeColor="text1"/>
          <w:sz w:val="24"/>
          <w:szCs w:val="24"/>
        </w:rPr>
        <w:t>1</w:t>
      </w:r>
      <w:r w:rsidR="001827BF">
        <w:rPr>
          <w:rFonts w:asciiTheme="minorHAnsi" w:hAnsiTheme="minorHAnsi" w:cstheme="minorHAnsi"/>
          <w:color w:val="000000" w:themeColor="text1"/>
          <w:sz w:val="24"/>
          <w:szCs w:val="24"/>
        </w:rPr>
        <w:t>4</w:t>
      </w:r>
      <w:r w:rsidRPr="001864C8">
        <w:rPr>
          <w:rFonts w:asciiTheme="minorHAnsi" w:hAnsiTheme="minorHAnsi" w:cstheme="minorHAnsi"/>
          <w:color w:val="000000" w:themeColor="text1"/>
          <w:sz w:val="24"/>
          <w:szCs w:val="24"/>
        </w:rPr>
        <w:t>.1</w:t>
      </w:r>
      <w:r w:rsidR="0061664C">
        <w:rPr>
          <w:rFonts w:asciiTheme="minorHAnsi" w:hAnsiTheme="minorHAnsi" w:cstheme="minorHAnsi"/>
          <w:color w:val="000000" w:themeColor="text1"/>
          <w:sz w:val="24"/>
          <w:szCs w:val="24"/>
        </w:rPr>
        <w:t>3</w:t>
      </w:r>
      <w:r w:rsidRPr="001864C8">
        <w:rPr>
          <w:rFonts w:asciiTheme="minorHAnsi" w:hAnsiTheme="minorHAnsi" w:cstheme="minorHAnsi"/>
          <w:color w:val="000000" w:themeColor="text1"/>
          <w:sz w:val="24"/>
          <w:szCs w:val="24"/>
        </w:rPr>
        <w:t>.</w:t>
      </w:r>
      <w:r w:rsidR="001216A9">
        <w:rPr>
          <w:rFonts w:asciiTheme="minorHAnsi" w:hAnsiTheme="minorHAnsi" w:cstheme="minorHAnsi"/>
          <w:color w:val="000000" w:themeColor="text1"/>
          <w:sz w:val="24"/>
          <w:szCs w:val="24"/>
        </w:rPr>
        <w:t>4</w:t>
      </w:r>
      <w:r w:rsidR="009B0CEF" w:rsidRPr="001864C8">
        <w:rPr>
          <w:rFonts w:asciiTheme="minorHAnsi" w:hAnsiTheme="minorHAnsi" w:cstheme="minorHAnsi"/>
          <w:color w:val="000000" w:themeColor="text1"/>
          <w:sz w:val="24"/>
          <w:szCs w:val="24"/>
        </w:rPr>
        <w:t>.</w:t>
      </w:r>
      <w:r w:rsidR="001B1F94" w:rsidRPr="001864C8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 Ao participar</w:t>
      </w:r>
      <w:r w:rsidR="009B0CEF" w:rsidRPr="001864C8">
        <w:rPr>
          <w:sz w:val="24"/>
          <w:szCs w:val="24"/>
        </w:rPr>
        <w:t xml:space="preserve"> desta</w:t>
      </w:r>
      <w:r w:rsidR="002F4B01" w:rsidRPr="001864C8">
        <w:rPr>
          <w:sz w:val="24"/>
          <w:szCs w:val="24"/>
        </w:rPr>
        <w:t xml:space="preserve"> RFP, o(a) Proponente declara que:</w:t>
      </w:r>
    </w:p>
    <w:p w14:paraId="3F87AF48" w14:textId="77777777" w:rsidR="0078092B" w:rsidRPr="001864C8" w:rsidRDefault="0078092B" w:rsidP="009B0CEF">
      <w:pPr>
        <w:spacing w:line="260" w:lineRule="atLeast"/>
        <w:jc w:val="both"/>
        <w:rPr>
          <w:sz w:val="24"/>
          <w:szCs w:val="24"/>
        </w:rPr>
      </w:pPr>
    </w:p>
    <w:p w14:paraId="061C9CED" w14:textId="77777777" w:rsidR="002F4B01" w:rsidRPr="001864C8" w:rsidRDefault="002F4B01" w:rsidP="00FE6462">
      <w:pPr>
        <w:pStyle w:val="PargrafodaLista"/>
        <w:spacing w:after="0" w:line="260" w:lineRule="atLeast"/>
        <w:ind w:left="708"/>
        <w:rPr>
          <w:sz w:val="24"/>
          <w:szCs w:val="24"/>
        </w:rPr>
      </w:pPr>
      <w:r w:rsidRPr="001864C8">
        <w:rPr>
          <w:sz w:val="24"/>
          <w:szCs w:val="24"/>
        </w:rPr>
        <w:t>a) está de acordo com todos os termos e anexos da presente RFP;</w:t>
      </w:r>
    </w:p>
    <w:p w14:paraId="12BCEB38" w14:textId="7A9474BC" w:rsidR="002F4B01" w:rsidRPr="001864C8" w:rsidRDefault="002F4B01" w:rsidP="00FE6462">
      <w:pPr>
        <w:pStyle w:val="PargrafodaLista"/>
        <w:spacing w:after="0" w:line="260" w:lineRule="atLeast"/>
        <w:ind w:left="708"/>
        <w:rPr>
          <w:sz w:val="24"/>
          <w:szCs w:val="24"/>
        </w:rPr>
      </w:pPr>
      <w:r w:rsidRPr="001864C8">
        <w:rPr>
          <w:sz w:val="24"/>
          <w:szCs w:val="24"/>
        </w:rPr>
        <w:t>b)</w:t>
      </w:r>
      <w:r w:rsidR="00FE6462">
        <w:rPr>
          <w:sz w:val="24"/>
          <w:szCs w:val="24"/>
        </w:rPr>
        <w:t xml:space="preserve"> </w:t>
      </w:r>
      <w:r w:rsidRPr="001864C8">
        <w:rPr>
          <w:sz w:val="24"/>
          <w:szCs w:val="24"/>
        </w:rPr>
        <w:t>não possui direito adquirido à contratação, sendo facultado à EAF o exercício da prerrogativa de suspender, interromper, invalidar ou revogar a RFP;</w:t>
      </w:r>
    </w:p>
    <w:p w14:paraId="749882E1" w14:textId="77777777" w:rsidR="002F4B01" w:rsidRPr="001864C8" w:rsidRDefault="002F4B01" w:rsidP="00FE6462">
      <w:pPr>
        <w:pStyle w:val="PargrafodaLista"/>
        <w:spacing w:after="0" w:line="260" w:lineRule="atLeast"/>
        <w:ind w:left="708"/>
        <w:rPr>
          <w:sz w:val="24"/>
          <w:szCs w:val="24"/>
        </w:rPr>
      </w:pPr>
      <w:r w:rsidRPr="001864C8">
        <w:rPr>
          <w:sz w:val="24"/>
          <w:szCs w:val="24"/>
        </w:rPr>
        <w:t>c) ainda que apresente a melhor proposta, não possui direito adquirido à contratação;</w:t>
      </w:r>
    </w:p>
    <w:p w14:paraId="7BF6FEB8" w14:textId="77777777" w:rsidR="00EE544C" w:rsidRPr="001864C8" w:rsidRDefault="002F4B01" w:rsidP="00FE6462">
      <w:pPr>
        <w:pStyle w:val="PargrafodaLista"/>
        <w:spacing w:after="0" w:line="260" w:lineRule="atLeast"/>
        <w:ind w:left="708"/>
        <w:rPr>
          <w:sz w:val="24"/>
          <w:szCs w:val="24"/>
        </w:rPr>
      </w:pPr>
      <w:r w:rsidRPr="001864C8">
        <w:rPr>
          <w:sz w:val="24"/>
          <w:szCs w:val="24"/>
        </w:rPr>
        <w:t>d) não há qualquer conflito de interesse na sua participação à presente concorrência;</w:t>
      </w:r>
    </w:p>
    <w:p w14:paraId="0C397A3B" w14:textId="5A54A2D0" w:rsidR="002F4B01" w:rsidRPr="005D51D1" w:rsidRDefault="00EE544C" w:rsidP="00FE6462">
      <w:pPr>
        <w:pStyle w:val="PargrafodaLista"/>
        <w:spacing w:after="0" w:line="260" w:lineRule="atLeast"/>
        <w:ind w:left="708"/>
        <w:rPr>
          <w:sz w:val="24"/>
          <w:szCs w:val="24"/>
        </w:rPr>
      </w:pPr>
      <w:r w:rsidRPr="001864C8">
        <w:rPr>
          <w:sz w:val="24"/>
          <w:szCs w:val="24"/>
        </w:rPr>
        <w:t>e</w:t>
      </w:r>
      <w:r w:rsidR="002F4B01" w:rsidRPr="001864C8">
        <w:rPr>
          <w:sz w:val="24"/>
          <w:szCs w:val="24"/>
        </w:rPr>
        <w:t>) a inobservância de uma ou mais exigências aqui previstas, poderá ensejar sua desclassificação.</w:t>
      </w:r>
    </w:p>
    <w:p w14:paraId="35B1178E" w14:textId="77777777" w:rsidR="005820C1" w:rsidRPr="00CC6081" w:rsidRDefault="005820C1" w:rsidP="0078092B">
      <w:pPr>
        <w:pStyle w:val="PargrafodaLista"/>
        <w:spacing w:after="0" w:line="260" w:lineRule="atLeast"/>
        <w:ind w:left="708"/>
        <w:jc w:val="both"/>
        <w:rPr>
          <w:rFonts w:asciiTheme="minorHAnsi" w:hAnsiTheme="minorHAnsi" w:cstheme="minorHAnsi"/>
          <w:sz w:val="24"/>
          <w:szCs w:val="24"/>
        </w:rPr>
      </w:pPr>
    </w:p>
    <w:p w14:paraId="65E1651F" w14:textId="77777777" w:rsidR="005820C1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12F13B7E" w14:textId="77777777" w:rsidR="005820C1" w:rsidRDefault="005820C1" w:rsidP="005820C1">
      <w:pPr>
        <w:pStyle w:val="PargrafodaLista"/>
        <w:numPr>
          <w:ilvl w:val="1"/>
          <w:numId w:val="24"/>
        </w:numPr>
        <w:spacing w:after="0" w:line="260" w:lineRule="atLeast"/>
        <w:ind w:left="0" w:firstLine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CC6081">
        <w:rPr>
          <w:rFonts w:asciiTheme="minorHAnsi" w:hAnsiTheme="minorHAnsi" w:cstheme="minorHAnsi"/>
          <w:b/>
          <w:bCs/>
          <w:sz w:val="24"/>
          <w:szCs w:val="24"/>
        </w:rPr>
        <w:t xml:space="preserve">Avaliação comercial e técnica das propostas </w:t>
      </w:r>
    </w:p>
    <w:p w14:paraId="5C412C8D" w14:textId="77777777" w:rsidR="00CC6081" w:rsidRPr="007D1EEA" w:rsidRDefault="00CC6081" w:rsidP="00CC608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4B841376" w14:textId="243A7C80" w:rsidR="005820C1" w:rsidRPr="00C12A1A" w:rsidRDefault="001E3220" w:rsidP="001E3220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14.1</w:t>
      </w:r>
      <w:r w:rsidR="0061664C">
        <w:rPr>
          <w:rFonts w:asciiTheme="minorHAnsi" w:hAnsiTheme="minorHAnsi" w:cstheme="minorHAnsi"/>
          <w:sz w:val="24"/>
          <w:szCs w:val="24"/>
        </w:rPr>
        <w:t>4</w:t>
      </w:r>
      <w:r>
        <w:rPr>
          <w:rFonts w:asciiTheme="minorHAnsi" w:hAnsiTheme="minorHAnsi" w:cstheme="minorHAnsi"/>
          <w:sz w:val="24"/>
          <w:szCs w:val="24"/>
        </w:rPr>
        <w:t xml:space="preserve">.1. </w:t>
      </w:r>
      <w:r w:rsidR="005820C1" w:rsidRPr="00C12A1A">
        <w:rPr>
          <w:rFonts w:asciiTheme="minorHAnsi" w:hAnsiTheme="minorHAnsi" w:cstheme="minorHAnsi"/>
          <w:sz w:val="24"/>
          <w:szCs w:val="24"/>
        </w:rPr>
        <w:t>A análise da melhor proposta será feita considerando aspectos técnicos, de qualidade e financeiros</w:t>
      </w:r>
      <w:r w:rsidR="005820C1" w:rsidRPr="00C12A1A">
        <w:rPr>
          <w:rFonts w:asciiTheme="minorHAnsi" w:hAnsiTheme="minorHAnsi" w:cstheme="minorHAnsi"/>
          <w:i/>
          <w:iCs/>
          <w:sz w:val="24"/>
          <w:szCs w:val="24"/>
        </w:rPr>
        <w:t xml:space="preserve">. </w:t>
      </w:r>
      <w:r w:rsidR="00C54D75" w:rsidRPr="00C12A1A">
        <w:rPr>
          <w:rFonts w:asciiTheme="minorHAnsi" w:hAnsiTheme="minorHAnsi" w:cstheme="minorHAnsi"/>
          <w:sz w:val="24"/>
          <w:szCs w:val="24"/>
        </w:rPr>
        <w:t>A tomada de decisão pela melhor proposta será efetuada pela área de Compras da EAF, após validação da proposta técnica pela área gestora da EAF, e posterior análise de custos e respectiva negociação, quando aplicável.</w:t>
      </w:r>
      <w:r w:rsidR="005820C1" w:rsidRPr="00C12A1A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24EB62AC" w14:textId="77777777" w:rsidR="005820C1" w:rsidRPr="00C12A1A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43348FC4" w14:textId="77777777" w:rsidR="00466BE7" w:rsidRDefault="007D1EEA" w:rsidP="007D1EEA">
      <w:pPr>
        <w:pStyle w:val="xmsonormal"/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C12A1A">
        <w:rPr>
          <w:rFonts w:asciiTheme="minorHAnsi" w:hAnsiTheme="minorHAnsi" w:cstheme="minorHAnsi"/>
          <w:sz w:val="24"/>
          <w:szCs w:val="24"/>
        </w:rPr>
        <w:t>1</w:t>
      </w:r>
      <w:r w:rsidR="002322E4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.1</w:t>
      </w:r>
      <w:r w:rsidR="0061664C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 xml:space="preserve">.2. A análise da melhor proposta deverá, obrigatoriamente, avaliar os aspectos técnicos e financeiros. </w:t>
      </w:r>
    </w:p>
    <w:p w14:paraId="27948558" w14:textId="47F5FE96" w:rsidR="007D1EEA" w:rsidRPr="00C12A1A" w:rsidRDefault="007D1EEA" w:rsidP="007D1EEA">
      <w:pPr>
        <w:pStyle w:val="xmsonormal"/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C12A1A">
        <w:rPr>
          <w:rFonts w:asciiTheme="minorHAnsi" w:hAnsiTheme="minorHAnsi" w:cstheme="minorHAnsi"/>
          <w:sz w:val="24"/>
          <w:szCs w:val="24"/>
        </w:rPr>
        <w:t> </w:t>
      </w:r>
    </w:p>
    <w:p w14:paraId="07CC3AAB" w14:textId="13DDFEB8" w:rsidR="007D1EEA" w:rsidRDefault="007D1EEA" w:rsidP="007D1EEA">
      <w:pPr>
        <w:pStyle w:val="xmsonormal"/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C12A1A">
        <w:rPr>
          <w:rFonts w:asciiTheme="minorHAnsi" w:hAnsiTheme="minorHAnsi" w:cstheme="minorHAnsi"/>
          <w:sz w:val="24"/>
          <w:szCs w:val="24"/>
        </w:rPr>
        <w:lastRenderedPageBreak/>
        <w:t>1</w:t>
      </w:r>
      <w:r w:rsidR="002322E4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.1</w:t>
      </w:r>
      <w:r w:rsidR="0061664C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.3. A proposta técnica, com peso de 60% (sessenta por cento), deverá considerar o atendimento ou não de cada item técnico</w:t>
      </w:r>
      <w:r w:rsidR="007E120C">
        <w:rPr>
          <w:rFonts w:asciiTheme="minorHAnsi" w:hAnsiTheme="minorHAnsi" w:cstheme="minorHAnsi"/>
          <w:sz w:val="24"/>
          <w:szCs w:val="24"/>
        </w:rPr>
        <w:t>, bem como</w:t>
      </w:r>
      <w:r w:rsidRPr="00C12A1A">
        <w:rPr>
          <w:rFonts w:asciiTheme="minorHAnsi" w:hAnsiTheme="minorHAnsi" w:cstheme="minorHAnsi"/>
          <w:sz w:val="24"/>
          <w:szCs w:val="24"/>
        </w:rPr>
        <w:t xml:space="preserve"> os respectivos pesos</w:t>
      </w:r>
      <w:r w:rsidR="007E120C">
        <w:rPr>
          <w:rFonts w:asciiTheme="minorHAnsi" w:hAnsiTheme="minorHAnsi" w:cstheme="minorHAnsi"/>
          <w:sz w:val="24"/>
          <w:szCs w:val="24"/>
        </w:rPr>
        <w:t xml:space="preserve"> (</w:t>
      </w:r>
      <w:r w:rsidR="00237B1A">
        <w:rPr>
          <w:rFonts w:asciiTheme="minorHAnsi" w:hAnsiTheme="minorHAnsi" w:cstheme="minorHAnsi"/>
          <w:sz w:val="24"/>
          <w:szCs w:val="24"/>
        </w:rPr>
        <w:t xml:space="preserve">tabela </w:t>
      </w:r>
      <w:r w:rsidR="00CD3C3D">
        <w:rPr>
          <w:rFonts w:asciiTheme="minorHAnsi" w:hAnsiTheme="minorHAnsi" w:cstheme="minorHAnsi"/>
          <w:sz w:val="24"/>
          <w:szCs w:val="24"/>
        </w:rPr>
        <w:t>5</w:t>
      </w:r>
      <w:r w:rsidR="00237B1A">
        <w:rPr>
          <w:rFonts w:asciiTheme="minorHAnsi" w:hAnsiTheme="minorHAnsi" w:cstheme="minorHAnsi"/>
          <w:sz w:val="24"/>
          <w:szCs w:val="24"/>
        </w:rPr>
        <w:t>)</w:t>
      </w:r>
      <w:r w:rsidRPr="00C12A1A">
        <w:rPr>
          <w:rFonts w:asciiTheme="minorHAnsi" w:hAnsiTheme="minorHAnsi" w:cstheme="minorHAnsi"/>
          <w:sz w:val="24"/>
          <w:szCs w:val="24"/>
        </w:rPr>
        <w:t>.</w:t>
      </w:r>
    </w:p>
    <w:p w14:paraId="16202778" w14:textId="77777777" w:rsidR="00302BE9" w:rsidRDefault="00302BE9" w:rsidP="007D1EEA">
      <w:pPr>
        <w:pStyle w:val="xmsonormal"/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</w:p>
    <w:p w14:paraId="28A48531" w14:textId="4A9E68C2" w:rsidR="00302BE9" w:rsidRPr="00C12A1A" w:rsidRDefault="00302BE9" w:rsidP="007D1EEA">
      <w:pPr>
        <w:pStyle w:val="xmsonormal"/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14.1</w:t>
      </w:r>
      <w:r w:rsidR="0061664C">
        <w:rPr>
          <w:rFonts w:asciiTheme="minorHAnsi" w:hAnsiTheme="minorHAnsi" w:cstheme="minorHAnsi"/>
          <w:sz w:val="24"/>
          <w:szCs w:val="24"/>
        </w:rPr>
        <w:t>4</w:t>
      </w:r>
      <w:r>
        <w:rPr>
          <w:rFonts w:asciiTheme="minorHAnsi" w:hAnsiTheme="minorHAnsi" w:cstheme="minorHAnsi"/>
          <w:sz w:val="24"/>
          <w:szCs w:val="24"/>
        </w:rPr>
        <w:t xml:space="preserve">.4. Atender no mínimo 70% dos itens técnicos listados (tabela </w:t>
      </w:r>
      <w:r w:rsidR="00FD1BE8">
        <w:rPr>
          <w:rFonts w:asciiTheme="minorHAnsi" w:hAnsiTheme="minorHAnsi" w:cstheme="minorHAnsi"/>
          <w:sz w:val="24"/>
          <w:szCs w:val="24"/>
        </w:rPr>
        <w:t>5</w:t>
      </w:r>
      <w:r>
        <w:rPr>
          <w:rFonts w:asciiTheme="minorHAnsi" w:hAnsiTheme="minorHAnsi" w:cstheme="minorHAnsi"/>
          <w:sz w:val="24"/>
          <w:szCs w:val="24"/>
        </w:rPr>
        <w:t>)</w:t>
      </w:r>
    </w:p>
    <w:p w14:paraId="40F3605A" w14:textId="77777777" w:rsidR="007D1EEA" w:rsidRPr="00C12A1A" w:rsidRDefault="007D1EEA" w:rsidP="007D1EEA">
      <w:pPr>
        <w:pStyle w:val="xmsonormal"/>
        <w:spacing w:line="240" w:lineRule="atLeast"/>
        <w:ind w:firstLine="708"/>
        <w:jc w:val="both"/>
        <w:rPr>
          <w:rFonts w:asciiTheme="minorHAnsi" w:hAnsiTheme="minorHAnsi" w:cstheme="minorHAnsi"/>
          <w:sz w:val="24"/>
          <w:szCs w:val="24"/>
        </w:rPr>
      </w:pPr>
    </w:p>
    <w:p w14:paraId="53C4394E" w14:textId="54E20952" w:rsidR="007D1EEA" w:rsidRPr="00C12A1A" w:rsidRDefault="007D1EEA" w:rsidP="007D1EEA">
      <w:pPr>
        <w:pStyle w:val="xmsonormal"/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C12A1A">
        <w:rPr>
          <w:rFonts w:asciiTheme="minorHAnsi" w:hAnsiTheme="minorHAnsi" w:cstheme="minorHAnsi"/>
          <w:sz w:val="24"/>
          <w:szCs w:val="24"/>
        </w:rPr>
        <w:t>1</w:t>
      </w:r>
      <w:r w:rsidR="002322E4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.1</w:t>
      </w:r>
      <w:r w:rsidR="0061664C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</w:t>
      </w:r>
      <w:r w:rsidR="00233B20">
        <w:rPr>
          <w:rFonts w:asciiTheme="minorHAnsi" w:hAnsiTheme="minorHAnsi" w:cstheme="minorHAnsi"/>
          <w:sz w:val="24"/>
          <w:szCs w:val="24"/>
        </w:rPr>
        <w:t>5</w:t>
      </w:r>
      <w:r w:rsidRPr="00C12A1A">
        <w:rPr>
          <w:rFonts w:asciiTheme="minorHAnsi" w:hAnsiTheme="minorHAnsi" w:cstheme="minorHAnsi"/>
          <w:sz w:val="24"/>
          <w:szCs w:val="24"/>
        </w:rPr>
        <w:t>. A comprovação do atendimento de cada item técnico deverá ser feita de forma documental, devendo a Proposta Técnica ser instruída com a documentação pertinente. A mera declaração de atingimento do item terá o peso reduzido em 50% (cinquenta por cento) e dependerá de comprovações periódicas, submetendo a Proponente/Contratada às penalidades previstas no contrato no caso de descumprimento da obrigação, com possibilidade de rescisão contratual, conforme minuta anexa;</w:t>
      </w:r>
    </w:p>
    <w:p w14:paraId="29D752A8" w14:textId="77777777" w:rsidR="007D1EEA" w:rsidRPr="00C12A1A" w:rsidRDefault="007D1EEA" w:rsidP="007D1EEA">
      <w:pPr>
        <w:pStyle w:val="xmsonormal"/>
        <w:spacing w:line="240" w:lineRule="atLeast"/>
        <w:ind w:firstLine="708"/>
        <w:jc w:val="both"/>
        <w:rPr>
          <w:rFonts w:asciiTheme="minorHAnsi" w:hAnsiTheme="minorHAnsi" w:cstheme="minorHAnsi"/>
          <w:sz w:val="24"/>
          <w:szCs w:val="24"/>
        </w:rPr>
      </w:pPr>
    </w:p>
    <w:p w14:paraId="448AD165" w14:textId="6AEA41EB" w:rsidR="007D1EEA" w:rsidRPr="00C12A1A" w:rsidRDefault="007D1EEA" w:rsidP="007D1EEA">
      <w:pPr>
        <w:pStyle w:val="xmsonormal"/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C12A1A">
        <w:rPr>
          <w:rFonts w:asciiTheme="minorHAnsi" w:hAnsiTheme="minorHAnsi" w:cstheme="minorHAnsi"/>
          <w:sz w:val="24"/>
          <w:szCs w:val="24"/>
        </w:rPr>
        <w:t>1</w:t>
      </w:r>
      <w:r w:rsidR="00E236C8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.1</w:t>
      </w:r>
      <w:r w:rsidR="0061664C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</w:t>
      </w:r>
      <w:r w:rsidR="00233B20">
        <w:rPr>
          <w:rFonts w:asciiTheme="minorHAnsi" w:hAnsiTheme="minorHAnsi" w:cstheme="minorHAnsi"/>
          <w:sz w:val="24"/>
          <w:szCs w:val="24"/>
        </w:rPr>
        <w:t>6</w:t>
      </w:r>
      <w:r w:rsidRPr="00C12A1A">
        <w:rPr>
          <w:rFonts w:asciiTheme="minorHAnsi" w:hAnsiTheme="minorHAnsi" w:cstheme="minorHAnsi"/>
          <w:sz w:val="24"/>
          <w:szCs w:val="24"/>
        </w:rPr>
        <w:t>. A mera declaração sem a devida comprovação periódica poderá ser entendida como declaração falsa por parte da Proponente/Contratada, autorizando a EAF a:</w:t>
      </w:r>
    </w:p>
    <w:p w14:paraId="1C8FEBC8" w14:textId="77777777" w:rsidR="007D1EEA" w:rsidRPr="00C12A1A" w:rsidRDefault="007D1EEA" w:rsidP="00CD3C3D">
      <w:pPr>
        <w:pStyle w:val="xmsonormal"/>
        <w:numPr>
          <w:ilvl w:val="0"/>
          <w:numId w:val="26"/>
        </w:numPr>
        <w:tabs>
          <w:tab w:val="left" w:pos="567"/>
        </w:tabs>
        <w:spacing w:line="240" w:lineRule="atLeast"/>
        <w:ind w:left="0" w:firstLine="0"/>
        <w:jc w:val="both"/>
        <w:rPr>
          <w:rFonts w:asciiTheme="minorHAnsi" w:eastAsia="Times New Roman" w:hAnsiTheme="minorHAnsi" w:cstheme="minorHAnsi"/>
          <w:sz w:val="24"/>
          <w:szCs w:val="24"/>
        </w:rPr>
      </w:pPr>
      <w:r w:rsidRPr="00C12A1A">
        <w:rPr>
          <w:rFonts w:asciiTheme="minorHAnsi" w:eastAsia="Times New Roman" w:hAnsiTheme="minorHAnsi" w:cstheme="minorHAnsi"/>
          <w:sz w:val="24"/>
          <w:szCs w:val="24"/>
        </w:rPr>
        <w:t>rescindir o contrato, adotando as medidas legais e judiciais cabíveis em face da empresa; e</w:t>
      </w:r>
    </w:p>
    <w:p w14:paraId="58551432" w14:textId="62719A8E" w:rsidR="007D1EEA" w:rsidRPr="00C12A1A" w:rsidRDefault="007D1EEA" w:rsidP="00CD3C3D">
      <w:pPr>
        <w:pStyle w:val="xmsonormal"/>
        <w:numPr>
          <w:ilvl w:val="0"/>
          <w:numId w:val="26"/>
        </w:numPr>
        <w:tabs>
          <w:tab w:val="left" w:pos="567"/>
        </w:tabs>
        <w:spacing w:line="240" w:lineRule="atLeast"/>
        <w:ind w:left="0" w:firstLine="0"/>
        <w:jc w:val="both"/>
        <w:rPr>
          <w:rFonts w:asciiTheme="minorHAnsi" w:eastAsia="Times New Roman" w:hAnsiTheme="minorHAnsi" w:cstheme="minorHAnsi"/>
          <w:sz w:val="24"/>
          <w:szCs w:val="24"/>
        </w:rPr>
      </w:pPr>
      <w:r w:rsidRPr="00C12A1A">
        <w:rPr>
          <w:rFonts w:asciiTheme="minorHAnsi" w:eastAsia="Times New Roman" w:hAnsiTheme="minorHAnsi" w:cstheme="minorHAnsi"/>
          <w:sz w:val="24"/>
          <w:szCs w:val="24"/>
        </w:rPr>
        <w:t>adjudicar, imediatamente, a proposta da segunda colocada, pelo preço e condições informados por ela na época, em estando a empresa de acordo.</w:t>
      </w:r>
    </w:p>
    <w:p w14:paraId="52F4B960" w14:textId="77777777" w:rsidR="007D1EEA" w:rsidRPr="00C12A1A" w:rsidRDefault="007D1EEA" w:rsidP="007D1EEA">
      <w:pPr>
        <w:pStyle w:val="xmsonormal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C12A1A">
        <w:rPr>
          <w:rFonts w:asciiTheme="minorHAnsi" w:hAnsiTheme="minorHAnsi" w:cstheme="minorHAnsi"/>
          <w:sz w:val="24"/>
          <w:szCs w:val="24"/>
        </w:rPr>
        <w:t> </w:t>
      </w:r>
    </w:p>
    <w:p w14:paraId="11787158" w14:textId="037F0266" w:rsidR="007D1EEA" w:rsidRPr="00C12A1A" w:rsidRDefault="007D1EEA" w:rsidP="007D1EEA">
      <w:pPr>
        <w:pStyle w:val="xmsonormal"/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C12A1A">
        <w:rPr>
          <w:rFonts w:asciiTheme="minorHAnsi" w:hAnsiTheme="minorHAnsi" w:cstheme="minorHAnsi"/>
          <w:sz w:val="24"/>
          <w:szCs w:val="24"/>
        </w:rPr>
        <w:t>1</w:t>
      </w:r>
      <w:r w:rsidR="00E236C8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.1</w:t>
      </w:r>
      <w:r w:rsidR="0061664C">
        <w:rPr>
          <w:rFonts w:asciiTheme="minorHAnsi" w:hAnsiTheme="minorHAnsi" w:cstheme="minorHAnsi"/>
          <w:sz w:val="24"/>
          <w:szCs w:val="24"/>
        </w:rPr>
        <w:t>4</w:t>
      </w:r>
      <w:r w:rsidRPr="00C12A1A">
        <w:rPr>
          <w:rFonts w:asciiTheme="minorHAnsi" w:hAnsiTheme="minorHAnsi" w:cstheme="minorHAnsi"/>
          <w:sz w:val="24"/>
          <w:szCs w:val="24"/>
        </w:rPr>
        <w:t>.</w:t>
      </w:r>
      <w:r w:rsidR="00233B20">
        <w:rPr>
          <w:rFonts w:asciiTheme="minorHAnsi" w:hAnsiTheme="minorHAnsi" w:cstheme="minorHAnsi"/>
          <w:sz w:val="24"/>
          <w:szCs w:val="24"/>
        </w:rPr>
        <w:t>7</w:t>
      </w:r>
      <w:r w:rsidRPr="00C12A1A">
        <w:rPr>
          <w:rFonts w:asciiTheme="minorHAnsi" w:hAnsiTheme="minorHAnsi" w:cstheme="minorHAnsi"/>
          <w:sz w:val="24"/>
          <w:szCs w:val="24"/>
        </w:rPr>
        <w:t xml:space="preserve">. A proposta comercial, com peso de 40% (quarenta por cento), levará em consideração o atingimento ou não do target do Processo de Compras, conforme definido pela área de Compras. </w:t>
      </w:r>
    </w:p>
    <w:p w14:paraId="37B84D77" w14:textId="77777777" w:rsidR="007D1EEA" w:rsidRPr="007D1EEA" w:rsidRDefault="007D1EEA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75351AED" w14:textId="77777777" w:rsidR="005820C1" w:rsidRPr="007D1EEA" w:rsidRDefault="005820C1" w:rsidP="005820C1">
      <w:pPr>
        <w:pStyle w:val="PargrafodaLista"/>
        <w:numPr>
          <w:ilvl w:val="0"/>
          <w:numId w:val="19"/>
        </w:numPr>
        <w:spacing w:after="0" w:line="260" w:lineRule="atLeast"/>
        <w:ind w:left="1584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7D1EEA">
        <w:rPr>
          <w:rFonts w:asciiTheme="minorHAnsi" w:hAnsiTheme="minorHAnsi" w:cstheme="minorHAnsi"/>
          <w:b/>
          <w:bCs/>
          <w:sz w:val="24"/>
          <w:szCs w:val="24"/>
        </w:rPr>
        <w:t xml:space="preserve">Comercial: </w:t>
      </w:r>
    </w:p>
    <w:p w14:paraId="1156EA04" w14:textId="77777777" w:rsidR="005820C1" w:rsidRPr="00CC6081" w:rsidRDefault="005820C1" w:rsidP="005820C1">
      <w:pPr>
        <w:pStyle w:val="PargrafodaLista"/>
        <w:numPr>
          <w:ilvl w:val="0"/>
          <w:numId w:val="20"/>
        </w:numPr>
        <w:spacing w:after="0" w:line="260" w:lineRule="atLeast"/>
        <w:ind w:left="2476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>Preço;</w:t>
      </w:r>
    </w:p>
    <w:p w14:paraId="4E5C4EEE" w14:textId="3AEA4B4E" w:rsidR="005820C1" w:rsidRPr="00CC6081" w:rsidRDefault="005820C1" w:rsidP="005820C1">
      <w:pPr>
        <w:pStyle w:val="PargrafodaLista"/>
        <w:numPr>
          <w:ilvl w:val="0"/>
          <w:numId w:val="20"/>
        </w:numPr>
        <w:spacing w:after="0" w:line="260" w:lineRule="atLeast"/>
        <w:ind w:left="2476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>Condições de Pagamento</w:t>
      </w:r>
      <w:r w:rsidR="007F2547">
        <w:rPr>
          <w:rFonts w:asciiTheme="minorHAnsi" w:hAnsiTheme="minorHAnsi" w:cstheme="minorHAnsi"/>
          <w:sz w:val="24"/>
          <w:szCs w:val="24"/>
        </w:rPr>
        <w:t>.</w:t>
      </w:r>
    </w:p>
    <w:p w14:paraId="0C263BBF" w14:textId="77777777" w:rsidR="005820C1" w:rsidRPr="00B1606E" w:rsidRDefault="005820C1" w:rsidP="00A219EA">
      <w:pPr>
        <w:pStyle w:val="PargrafodaLista"/>
        <w:spacing w:after="0" w:line="260" w:lineRule="atLeast"/>
        <w:ind w:left="2476"/>
        <w:jc w:val="both"/>
        <w:rPr>
          <w:rFonts w:asciiTheme="minorHAnsi" w:hAnsiTheme="minorHAnsi" w:cstheme="minorHAnsi"/>
          <w:sz w:val="24"/>
          <w:szCs w:val="24"/>
        </w:rPr>
      </w:pPr>
    </w:p>
    <w:p w14:paraId="31CEB640" w14:textId="77777777" w:rsidR="005820C1" w:rsidRPr="00CC6081" w:rsidRDefault="005820C1" w:rsidP="005820C1">
      <w:pPr>
        <w:pStyle w:val="PargrafodaLista"/>
        <w:numPr>
          <w:ilvl w:val="0"/>
          <w:numId w:val="19"/>
        </w:numPr>
        <w:spacing w:after="0" w:line="260" w:lineRule="atLeast"/>
        <w:ind w:left="1584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CC6081">
        <w:rPr>
          <w:rFonts w:asciiTheme="minorHAnsi" w:hAnsiTheme="minorHAnsi" w:cstheme="minorHAnsi"/>
          <w:b/>
          <w:bCs/>
          <w:sz w:val="24"/>
          <w:szCs w:val="24"/>
        </w:rPr>
        <w:t>Técnica:</w:t>
      </w:r>
    </w:p>
    <w:p w14:paraId="0CCC4BBB" w14:textId="5CF20CE5" w:rsidR="0043603F" w:rsidRPr="0043603F" w:rsidRDefault="0043603F" w:rsidP="0043603F">
      <w:pPr>
        <w:pStyle w:val="PargrafodaLista"/>
        <w:numPr>
          <w:ilvl w:val="0"/>
          <w:numId w:val="21"/>
        </w:numPr>
        <w:spacing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43603F">
        <w:rPr>
          <w:rFonts w:asciiTheme="minorHAnsi" w:hAnsiTheme="minorHAnsi" w:cstheme="minorHAnsi"/>
          <w:sz w:val="24"/>
          <w:szCs w:val="24"/>
        </w:rPr>
        <w:t>Apresentar solução de meios para as 21 localidades</w:t>
      </w:r>
      <w:r>
        <w:rPr>
          <w:rFonts w:asciiTheme="minorHAnsi" w:hAnsiTheme="minorHAnsi" w:cstheme="minorHAnsi"/>
          <w:sz w:val="24"/>
          <w:szCs w:val="24"/>
        </w:rPr>
        <w:t>;</w:t>
      </w:r>
    </w:p>
    <w:p w14:paraId="1481ECE0" w14:textId="4CE59677" w:rsidR="0043603F" w:rsidRPr="006E07E1" w:rsidRDefault="0043603F" w:rsidP="0043603F">
      <w:pPr>
        <w:pStyle w:val="PargrafodaLista"/>
        <w:numPr>
          <w:ilvl w:val="0"/>
          <w:numId w:val="21"/>
        </w:numPr>
        <w:spacing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43603F">
        <w:rPr>
          <w:rFonts w:asciiTheme="minorHAnsi" w:hAnsiTheme="minorHAnsi" w:cstheme="minorHAnsi"/>
          <w:sz w:val="24"/>
          <w:szCs w:val="24"/>
        </w:rPr>
        <w:t xml:space="preserve">Atender </w:t>
      </w:r>
      <w:r w:rsidRPr="006E07E1">
        <w:rPr>
          <w:rFonts w:asciiTheme="minorHAnsi" w:hAnsiTheme="minorHAnsi" w:cstheme="minorHAnsi"/>
          <w:sz w:val="24"/>
          <w:szCs w:val="24"/>
        </w:rPr>
        <w:t>às especificações técnicas conforme do item 5;</w:t>
      </w:r>
    </w:p>
    <w:p w14:paraId="2259E3F2" w14:textId="67BFE332" w:rsidR="003023B1" w:rsidRPr="006E07E1" w:rsidRDefault="00E34705" w:rsidP="0043603F">
      <w:pPr>
        <w:pStyle w:val="PargrafodaLista"/>
        <w:numPr>
          <w:ilvl w:val="0"/>
          <w:numId w:val="21"/>
        </w:numPr>
        <w:spacing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6E07E1">
        <w:rPr>
          <w:sz w:val="24"/>
          <w:szCs w:val="24"/>
        </w:rPr>
        <w:t xml:space="preserve">Apresentar </w:t>
      </w:r>
      <w:r w:rsidR="003023B1" w:rsidRPr="006E07E1">
        <w:rPr>
          <w:sz w:val="24"/>
          <w:szCs w:val="24"/>
        </w:rPr>
        <w:t>Certificado de homologação</w:t>
      </w:r>
      <w:r w:rsidR="003959F4" w:rsidRPr="006E07E1">
        <w:rPr>
          <w:sz w:val="24"/>
          <w:szCs w:val="24"/>
        </w:rPr>
        <w:t xml:space="preserve"> dos equipamentos</w:t>
      </w:r>
      <w:r w:rsidRPr="006E07E1">
        <w:rPr>
          <w:sz w:val="24"/>
          <w:szCs w:val="24"/>
        </w:rPr>
        <w:t>;</w:t>
      </w:r>
    </w:p>
    <w:p w14:paraId="5768F9BB" w14:textId="1ECA34F0" w:rsidR="0043603F" w:rsidRPr="0043603F" w:rsidRDefault="0043603F" w:rsidP="0043603F">
      <w:pPr>
        <w:pStyle w:val="PargrafodaLista"/>
        <w:numPr>
          <w:ilvl w:val="0"/>
          <w:numId w:val="21"/>
        </w:numPr>
        <w:spacing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43603F">
        <w:rPr>
          <w:rFonts w:asciiTheme="minorHAnsi" w:hAnsiTheme="minorHAnsi" w:cstheme="minorHAnsi"/>
          <w:sz w:val="24"/>
          <w:szCs w:val="24"/>
        </w:rPr>
        <w:t>Cumprir SLA de reparo conforme item 7</w:t>
      </w:r>
      <w:r>
        <w:rPr>
          <w:rFonts w:asciiTheme="minorHAnsi" w:hAnsiTheme="minorHAnsi" w:cstheme="minorHAnsi"/>
          <w:sz w:val="24"/>
          <w:szCs w:val="24"/>
        </w:rPr>
        <w:t>;</w:t>
      </w:r>
    </w:p>
    <w:p w14:paraId="71416927" w14:textId="7B27A886" w:rsidR="0043603F" w:rsidRPr="0043603F" w:rsidRDefault="0043603F" w:rsidP="0043603F">
      <w:pPr>
        <w:pStyle w:val="PargrafodaLista"/>
        <w:numPr>
          <w:ilvl w:val="0"/>
          <w:numId w:val="21"/>
        </w:numPr>
        <w:spacing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43603F">
        <w:rPr>
          <w:rFonts w:asciiTheme="minorHAnsi" w:hAnsiTheme="minorHAnsi" w:cstheme="minorHAnsi"/>
          <w:sz w:val="24"/>
          <w:szCs w:val="24"/>
        </w:rPr>
        <w:t>Apresentar, no mínimo, 1 (um) Atestado de Capacidade Técnica e o Contrato relacionado, emitido pelo respectivo cliente</w:t>
      </w:r>
      <w:r>
        <w:rPr>
          <w:rFonts w:asciiTheme="minorHAnsi" w:hAnsiTheme="minorHAnsi" w:cstheme="minorHAnsi"/>
          <w:sz w:val="24"/>
          <w:szCs w:val="24"/>
        </w:rPr>
        <w:t>;</w:t>
      </w:r>
    </w:p>
    <w:p w14:paraId="756BDE6C" w14:textId="2EBDAE37" w:rsidR="0043603F" w:rsidRPr="0043603F" w:rsidRDefault="0043603F" w:rsidP="0043603F">
      <w:pPr>
        <w:pStyle w:val="PargrafodaLista"/>
        <w:numPr>
          <w:ilvl w:val="0"/>
          <w:numId w:val="21"/>
        </w:numPr>
        <w:spacing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43603F">
        <w:rPr>
          <w:rFonts w:asciiTheme="minorHAnsi" w:hAnsiTheme="minorHAnsi" w:cstheme="minorHAnsi"/>
          <w:sz w:val="24"/>
          <w:szCs w:val="24"/>
        </w:rPr>
        <w:t>Apresentar o Termo de Cumprimento do Contrato referente ao item anterior</w:t>
      </w:r>
      <w:r>
        <w:rPr>
          <w:rFonts w:asciiTheme="minorHAnsi" w:hAnsiTheme="minorHAnsi" w:cstheme="minorHAnsi"/>
          <w:sz w:val="24"/>
          <w:szCs w:val="24"/>
        </w:rPr>
        <w:t>;</w:t>
      </w:r>
    </w:p>
    <w:p w14:paraId="4640CCBF" w14:textId="7B45BDBC" w:rsidR="0043603F" w:rsidRPr="0043603F" w:rsidRDefault="0043603F" w:rsidP="0043603F">
      <w:pPr>
        <w:pStyle w:val="PargrafodaLista"/>
        <w:numPr>
          <w:ilvl w:val="0"/>
          <w:numId w:val="21"/>
        </w:numPr>
        <w:spacing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43603F">
        <w:rPr>
          <w:rFonts w:asciiTheme="minorHAnsi" w:hAnsiTheme="minorHAnsi" w:cstheme="minorHAnsi"/>
          <w:sz w:val="24"/>
          <w:szCs w:val="24"/>
        </w:rPr>
        <w:t xml:space="preserve">Ter a inscrição na Classificação </w:t>
      </w:r>
      <w:r w:rsidRPr="006E07E1">
        <w:rPr>
          <w:rFonts w:asciiTheme="minorHAnsi" w:hAnsiTheme="minorHAnsi" w:cstheme="minorHAnsi"/>
          <w:sz w:val="24"/>
          <w:szCs w:val="24"/>
        </w:rPr>
        <w:t xml:space="preserve">Nacional de Atividades Econômicas - CNAE compatível com seu objeto social e estar </w:t>
      </w:r>
      <w:r w:rsidR="006E07E1">
        <w:rPr>
          <w:rFonts w:asciiTheme="minorHAnsi" w:hAnsiTheme="minorHAnsi" w:cstheme="minorHAnsi"/>
          <w:sz w:val="24"/>
          <w:szCs w:val="24"/>
        </w:rPr>
        <w:t xml:space="preserve">em acordo com </w:t>
      </w:r>
      <w:r w:rsidR="004019F2" w:rsidRPr="006E07E1">
        <w:rPr>
          <w:rFonts w:asciiTheme="minorHAnsi" w:hAnsiTheme="minorHAnsi" w:cstheme="minorHAnsi"/>
          <w:sz w:val="24"/>
          <w:szCs w:val="24"/>
        </w:rPr>
        <w:t>a prestação de serviço pretendida</w:t>
      </w:r>
      <w:r w:rsidRPr="006E07E1">
        <w:rPr>
          <w:rFonts w:asciiTheme="minorHAnsi" w:hAnsiTheme="minorHAnsi" w:cstheme="minorHAnsi"/>
          <w:sz w:val="24"/>
          <w:szCs w:val="24"/>
        </w:rPr>
        <w:t xml:space="preserve"> </w:t>
      </w:r>
      <w:r w:rsidR="00D758EF">
        <w:rPr>
          <w:rFonts w:asciiTheme="minorHAnsi" w:hAnsiTheme="minorHAnsi" w:cstheme="minorHAnsi"/>
          <w:sz w:val="24"/>
          <w:szCs w:val="24"/>
        </w:rPr>
        <w:t xml:space="preserve">e </w:t>
      </w:r>
      <w:r w:rsidRPr="006E07E1">
        <w:rPr>
          <w:rFonts w:asciiTheme="minorHAnsi" w:hAnsiTheme="minorHAnsi" w:cstheme="minorHAnsi"/>
          <w:sz w:val="24"/>
          <w:szCs w:val="24"/>
        </w:rPr>
        <w:t>compreendida no objeto social</w:t>
      </w:r>
      <w:r>
        <w:rPr>
          <w:rFonts w:asciiTheme="minorHAnsi" w:hAnsiTheme="minorHAnsi" w:cstheme="minorHAnsi"/>
          <w:sz w:val="24"/>
          <w:szCs w:val="24"/>
        </w:rPr>
        <w:t>;</w:t>
      </w:r>
    </w:p>
    <w:p w14:paraId="3EFB8A70" w14:textId="125B6986" w:rsidR="0043603F" w:rsidRPr="0043603F" w:rsidRDefault="0043603F" w:rsidP="0043603F">
      <w:pPr>
        <w:pStyle w:val="PargrafodaLista"/>
        <w:numPr>
          <w:ilvl w:val="0"/>
          <w:numId w:val="21"/>
        </w:numPr>
        <w:spacing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43603F">
        <w:rPr>
          <w:rFonts w:asciiTheme="minorHAnsi" w:hAnsiTheme="minorHAnsi" w:cstheme="minorHAnsi"/>
          <w:sz w:val="24"/>
          <w:szCs w:val="24"/>
        </w:rPr>
        <w:t>Estar regular com o Fiscal Federal, Estadual e Municipal</w:t>
      </w:r>
      <w:r>
        <w:rPr>
          <w:rFonts w:asciiTheme="minorHAnsi" w:hAnsiTheme="minorHAnsi" w:cstheme="minorHAnsi"/>
          <w:sz w:val="24"/>
          <w:szCs w:val="24"/>
        </w:rPr>
        <w:t>;</w:t>
      </w:r>
    </w:p>
    <w:p w14:paraId="231D5037" w14:textId="4E412325" w:rsidR="00963635" w:rsidRPr="00963635" w:rsidRDefault="0043603F" w:rsidP="00963635">
      <w:pPr>
        <w:pStyle w:val="PargrafodaLista"/>
        <w:numPr>
          <w:ilvl w:val="0"/>
          <w:numId w:val="21"/>
        </w:numPr>
        <w:spacing w:after="0" w:line="260" w:lineRule="atLeast"/>
        <w:jc w:val="both"/>
        <w:rPr>
          <w:rFonts w:asciiTheme="minorHAnsi" w:hAnsiTheme="minorHAnsi" w:cstheme="minorHAnsi"/>
        </w:rPr>
      </w:pPr>
      <w:r w:rsidRPr="0043603F">
        <w:rPr>
          <w:rFonts w:asciiTheme="minorHAnsi" w:hAnsiTheme="minorHAnsi" w:cstheme="minorHAnsi"/>
          <w:sz w:val="24"/>
          <w:szCs w:val="24"/>
        </w:rPr>
        <w:t>Utilizar profissionais próprios para execução das ativid</w:t>
      </w:r>
      <w:r>
        <w:rPr>
          <w:rFonts w:asciiTheme="minorHAnsi" w:hAnsiTheme="minorHAnsi" w:cstheme="minorHAnsi"/>
          <w:sz w:val="24"/>
          <w:szCs w:val="24"/>
        </w:rPr>
        <w:t>a</w:t>
      </w:r>
      <w:r w:rsidRPr="0043603F">
        <w:rPr>
          <w:rFonts w:asciiTheme="minorHAnsi" w:hAnsiTheme="minorHAnsi" w:cstheme="minorHAnsi"/>
          <w:sz w:val="24"/>
          <w:szCs w:val="24"/>
        </w:rPr>
        <w:t>des previstas no Contrato.</w:t>
      </w:r>
    </w:p>
    <w:p w14:paraId="78B57313" w14:textId="77777777" w:rsidR="00963635" w:rsidRDefault="00963635" w:rsidP="0043603F">
      <w:pPr>
        <w:pStyle w:val="PargrafodaLista"/>
        <w:spacing w:after="0" w:line="260" w:lineRule="atLeast"/>
        <w:ind w:left="2487"/>
        <w:jc w:val="both"/>
        <w:rPr>
          <w:rFonts w:asciiTheme="minorHAnsi" w:hAnsiTheme="minorHAnsi" w:cstheme="minorHAnsi"/>
        </w:rPr>
      </w:pPr>
    </w:p>
    <w:p w14:paraId="5B9BD70D" w14:textId="344B73D4" w:rsidR="00237B1A" w:rsidRPr="00237B1A" w:rsidRDefault="00237B1A" w:rsidP="0043603F">
      <w:pPr>
        <w:pStyle w:val="PargrafodaLista"/>
        <w:spacing w:after="0" w:line="260" w:lineRule="atLeast"/>
        <w:ind w:left="2487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  <w:r w:rsidRPr="00237B1A">
        <w:rPr>
          <w:b/>
          <w:bCs/>
          <w:sz w:val="20"/>
          <w:szCs w:val="20"/>
        </w:rPr>
        <w:t xml:space="preserve">Tabela </w:t>
      </w:r>
      <w:r w:rsidR="00FD1BE8">
        <w:rPr>
          <w:b/>
          <w:bCs/>
          <w:sz w:val="20"/>
          <w:szCs w:val="20"/>
        </w:rPr>
        <w:t>5</w:t>
      </w:r>
      <w:r w:rsidRPr="00237B1A">
        <w:rPr>
          <w:b/>
          <w:bCs/>
          <w:sz w:val="20"/>
          <w:szCs w:val="20"/>
        </w:rPr>
        <w:t>: Avaliação técnica - pesos:</w:t>
      </w:r>
    </w:p>
    <w:p w14:paraId="599FCD1B" w14:textId="569B82B5" w:rsidR="0074685B" w:rsidRDefault="0074685B" w:rsidP="00DC3B24">
      <w:pPr>
        <w:pStyle w:val="PargrafodaLista"/>
        <w:spacing w:after="0" w:line="260" w:lineRule="atLeast"/>
        <w:ind w:left="1224"/>
        <w:rPr>
          <w:rFonts w:asciiTheme="minorHAnsi" w:eastAsiaTheme="minorHAnsi" w:hAnsiTheme="minorHAnsi" w:cstheme="minorBidi"/>
        </w:rPr>
      </w:pPr>
      <w:r>
        <w:fldChar w:fldCharType="begin"/>
      </w:r>
      <w:r>
        <w:instrText xml:space="preserve"> LINK Excel.Sheet.12 "https://sigaantenado-my.sharepoint.com/personal/euclydes_ferrer_sigaantenado_com_br/Documents/Documentos/EAF/OPERACIONAL/STO/INSTALAÇÃO/DCN/Links para DCN/Matriz de Responsabilidades Básica.xlsx" "Atividades!L65C2:L74C4" \a \f 4 \h  \* MERGEFORMAT </w:instrText>
      </w:r>
      <w:r>
        <w:fldChar w:fldCharType="separate"/>
      </w:r>
    </w:p>
    <w:tbl>
      <w:tblPr>
        <w:tblW w:w="92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2"/>
        <w:gridCol w:w="7095"/>
        <w:gridCol w:w="1417"/>
      </w:tblGrid>
      <w:tr w:rsidR="0074685B" w:rsidRPr="0074685B" w14:paraId="0BAE15E8" w14:textId="77777777" w:rsidTr="0074685B">
        <w:trPr>
          <w:trHeight w:val="384"/>
        </w:trPr>
        <w:tc>
          <w:tcPr>
            <w:tcW w:w="6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5E0B3"/>
            <w:vAlign w:val="center"/>
            <w:hideMark/>
          </w:tcPr>
          <w:p w14:paraId="4966E89A" w14:textId="03FB455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lastRenderedPageBreak/>
              <w:t>Etapas</w:t>
            </w:r>
          </w:p>
        </w:tc>
        <w:tc>
          <w:tcPr>
            <w:tcW w:w="70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E0B3"/>
            <w:vAlign w:val="center"/>
            <w:hideMark/>
          </w:tcPr>
          <w:p w14:paraId="0BF628D4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Atividades - Técnicas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E0B3"/>
            <w:vAlign w:val="center"/>
            <w:hideMark/>
          </w:tcPr>
          <w:p w14:paraId="7D88FF10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PESO (%)</w:t>
            </w:r>
          </w:p>
        </w:tc>
      </w:tr>
      <w:tr w:rsidR="0074685B" w:rsidRPr="0074685B" w14:paraId="28E74AA3" w14:textId="77777777" w:rsidTr="0074685B">
        <w:trPr>
          <w:trHeight w:val="300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8B19F5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1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6F9A14" w14:textId="77777777" w:rsidR="0074685B" w:rsidRPr="0074685B" w:rsidRDefault="0074685B" w:rsidP="0074685B">
            <w:pPr>
              <w:jc w:val="both"/>
              <w:rPr>
                <w:rFonts w:ascii="Calibri" w:hAnsi="Calibri" w:cs="Calibri"/>
                <w:color w:val="000000"/>
              </w:rPr>
            </w:pPr>
            <w:r w:rsidRPr="0074685B">
              <w:rPr>
                <w:rFonts w:ascii="Calibri" w:hAnsi="Calibri" w:cs="Calibri"/>
                <w:color w:val="000000"/>
              </w:rPr>
              <w:t>Apresentar solução de meios para as 21 localidades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76D572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20%</w:t>
            </w:r>
          </w:p>
        </w:tc>
      </w:tr>
      <w:tr w:rsidR="0074685B" w:rsidRPr="0074685B" w14:paraId="65F7E216" w14:textId="77777777" w:rsidTr="0074685B">
        <w:trPr>
          <w:trHeight w:val="300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2708FC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2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90871D" w14:textId="77777777" w:rsidR="0074685B" w:rsidRPr="0074685B" w:rsidRDefault="0074685B" w:rsidP="0074685B">
            <w:pPr>
              <w:jc w:val="both"/>
              <w:rPr>
                <w:rFonts w:ascii="Calibri" w:hAnsi="Calibri" w:cs="Calibri"/>
                <w:color w:val="000000"/>
              </w:rPr>
            </w:pPr>
            <w:r w:rsidRPr="0074685B">
              <w:rPr>
                <w:rFonts w:ascii="Calibri" w:hAnsi="Calibri" w:cs="Calibri"/>
                <w:color w:val="000000"/>
              </w:rPr>
              <w:t>Atender às especificações técnicas conforme do item 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C15AA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20%</w:t>
            </w:r>
          </w:p>
        </w:tc>
      </w:tr>
      <w:tr w:rsidR="0074685B" w:rsidRPr="0074685B" w14:paraId="75A28234" w14:textId="77777777" w:rsidTr="0074685B">
        <w:trPr>
          <w:trHeight w:val="300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A96332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3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4F6303" w14:textId="77777777" w:rsidR="0074685B" w:rsidRPr="0074685B" w:rsidRDefault="0074685B" w:rsidP="0074685B">
            <w:pPr>
              <w:jc w:val="both"/>
              <w:rPr>
                <w:rFonts w:ascii="Calibri" w:hAnsi="Calibri" w:cs="Calibri"/>
                <w:color w:val="000000"/>
              </w:rPr>
            </w:pPr>
            <w:r w:rsidRPr="0074685B">
              <w:rPr>
                <w:rFonts w:ascii="Calibri" w:hAnsi="Calibri" w:cs="Calibri"/>
                <w:color w:val="000000"/>
              </w:rPr>
              <w:t>Cumprir SLA de reparo conforme item 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9628A8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20%</w:t>
            </w:r>
          </w:p>
        </w:tc>
      </w:tr>
      <w:tr w:rsidR="0074685B" w:rsidRPr="0074685B" w14:paraId="5301C828" w14:textId="77777777" w:rsidTr="0074685B">
        <w:trPr>
          <w:trHeight w:val="564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6A0889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4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67584" w14:textId="77777777" w:rsidR="0074685B" w:rsidRPr="0074685B" w:rsidRDefault="0074685B" w:rsidP="0074685B">
            <w:pPr>
              <w:jc w:val="both"/>
              <w:rPr>
                <w:rFonts w:ascii="Calibri" w:hAnsi="Calibri" w:cs="Calibri"/>
                <w:color w:val="000000"/>
              </w:rPr>
            </w:pPr>
            <w:r w:rsidRPr="0074685B">
              <w:rPr>
                <w:rFonts w:ascii="Calibri" w:hAnsi="Calibri" w:cs="Calibri"/>
                <w:color w:val="000000"/>
              </w:rPr>
              <w:t>Apresentar, no mínimo, 1 (um) Atestado de Capacidade Técnica e o Contrato relacionado, emitido pelo respectivo cliente.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672BA3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10%</w:t>
            </w:r>
          </w:p>
        </w:tc>
      </w:tr>
      <w:tr w:rsidR="0074685B" w:rsidRPr="0074685B" w14:paraId="6C8115F9" w14:textId="77777777" w:rsidTr="007A05CA">
        <w:trPr>
          <w:trHeight w:val="325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688C5D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5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D797D" w14:textId="77777777" w:rsidR="0074685B" w:rsidRPr="0074685B" w:rsidRDefault="0074685B" w:rsidP="0074685B">
            <w:pPr>
              <w:jc w:val="both"/>
              <w:rPr>
                <w:rFonts w:ascii="Calibri" w:hAnsi="Calibri" w:cs="Calibri"/>
                <w:color w:val="000000"/>
              </w:rPr>
            </w:pPr>
            <w:r w:rsidRPr="0074685B">
              <w:rPr>
                <w:rFonts w:ascii="Calibri" w:hAnsi="Calibri" w:cs="Calibri"/>
                <w:color w:val="000000"/>
              </w:rPr>
              <w:t>Apresentar o Termo de Cumprimento do Contrato referente ao item anterior.</w:t>
            </w:r>
          </w:p>
        </w:tc>
        <w:tc>
          <w:tcPr>
            <w:tcW w:w="141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8AA8F9" w14:textId="77777777" w:rsidR="0074685B" w:rsidRPr="0074685B" w:rsidRDefault="0074685B" w:rsidP="0074685B">
            <w:pPr>
              <w:rPr>
                <w:rFonts w:ascii="Calibri" w:hAnsi="Calibri" w:cs="Calibri"/>
                <w:b/>
                <w:bCs/>
                <w:color w:val="000000"/>
              </w:rPr>
            </w:pPr>
          </w:p>
        </w:tc>
      </w:tr>
      <w:tr w:rsidR="0074685B" w:rsidRPr="0074685B" w14:paraId="770CF143" w14:textId="77777777" w:rsidTr="007A05CA">
        <w:trPr>
          <w:trHeight w:val="589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34D02B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6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22CBE1" w14:textId="6F400F5E" w:rsidR="0074685B" w:rsidRPr="0074685B" w:rsidRDefault="00D758EF" w:rsidP="0074685B">
            <w:pPr>
              <w:jc w:val="both"/>
              <w:rPr>
                <w:rFonts w:ascii="Calibri" w:hAnsi="Calibri" w:cs="Calibri"/>
                <w:color w:val="000000"/>
              </w:rPr>
            </w:pPr>
            <w:r w:rsidRPr="00D758EF">
              <w:rPr>
                <w:rFonts w:ascii="Calibri" w:hAnsi="Calibri" w:cs="Calibri"/>
                <w:color w:val="000000"/>
              </w:rPr>
              <w:t>Ter a inscrição na Classificação Nacional de Atividades Econômicas - CNAE compatível com seu objeto social e estar em acordo com a prestação de serviço pretendida e compreendida no objeto social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42A71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10%</w:t>
            </w:r>
          </w:p>
        </w:tc>
      </w:tr>
      <w:tr w:rsidR="0074685B" w:rsidRPr="0074685B" w14:paraId="64FC36A4" w14:textId="77777777" w:rsidTr="0074685B">
        <w:trPr>
          <w:trHeight w:val="300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908ABB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7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26F749" w14:textId="77777777" w:rsidR="0074685B" w:rsidRPr="0074685B" w:rsidRDefault="0074685B" w:rsidP="0074685B">
            <w:pPr>
              <w:rPr>
                <w:rFonts w:ascii="Calibri" w:hAnsi="Calibri" w:cs="Calibri"/>
                <w:color w:val="000000"/>
              </w:rPr>
            </w:pPr>
            <w:r w:rsidRPr="0074685B">
              <w:rPr>
                <w:rFonts w:ascii="Calibri" w:hAnsi="Calibri" w:cs="Calibri"/>
                <w:color w:val="000000"/>
              </w:rPr>
              <w:t>Estar regular com o Fiscal Federal, Estadual e Municipal.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E96CB6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10%</w:t>
            </w:r>
          </w:p>
        </w:tc>
      </w:tr>
      <w:tr w:rsidR="0074685B" w:rsidRPr="0074685B" w14:paraId="2797FEF6" w14:textId="77777777" w:rsidTr="007A05CA">
        <w:trPr>
          <w:trHeight w:val="329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C91815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8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ADA3B0" w14:textId="77777777" w:rsidR="0074685B" w:rsidRPr="0074685B" w:rsidRDefault="0074685B" w:rsidP="0074685B">
            <w:pPr>
              <w:rPr>
                <w:rFonts w:ascii="Calibri" w:hAnsi="Calibri" w:cs="Calibri"/>
                <w:color w:val="000000"/>
              </w:rPr>
            </w:pPr>
            <w:r w:rsidRPr="0074685B">
              <w:rPr>
                <w:rFonts w:ascii="Calibri" w:hAnsi="Calibri" w:cs="Calibri"/>
                <w:color w:val="000000"/>
              </w:rPr>
              <w:t>Utilizar profissionais próprios para execução das atividades previstas no Contrato.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D6A68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10%</w:t>
            </w:r>
          </w:p>
        </w:tc>
      </w:tr>
      <w:tr w:rsidR="0074685B" w:rsidRPr="0074685B" w14:paraId="1CCD4A31" w14:textId="77777777" w:rsidTr="0074685B">
        <w:trPr>
          <w:trHeight w:val="300"/>
        </w:trPr>
        <w:tc>
          <w:tcPr>
            <w:tcW w:w="6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2EFDA"/>
            <w:vAlign w:val="center"/>
            <w:hideMark/>
          </w:tcPr>
          <w:p w14:paraId="0D1CDB6B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7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2EFDA"/>
            <w:vAlign w:val="center"/>
            <w:hideMark/>
          </w:tcPr>
          <w:p w14:paraId="271A4641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TOTAL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2EFDA"/>
            <w:vAlign w:val="center"/>
            <w:hideMark/>
          </w:tcPr>
          <w:p w14:paraId="3605EFCD" w14:textId="77777777" w:rsidR="0074685B" w:rsidRPr="0074685B" w:rsidRDefault="0074685B" w:rsidP="0074685B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74685B">
              <w:rPr>
                <w:rFonts w:ascii="Calibri" w:hAnsi="Calibri" w:cs="Calibri"/>
                <w:b/>
                <w:bCs/>
                <w:color w:val="000000"/>
              </w:rPr>
              <w:t>100%</w:t>
            </w:r>
          </w:p>
        </w:tc>
      </w:tr>
    </w:tbl>
    <w:p w14:paraId="503DE434" w14:textId="0AA3EE8E" w:rsidR="000B49E6" w:rsidRPr="002A2AB1" w:rsidRDefault="0074685B" w:rsidP="00DC3B24">
      <w:pPr>
        <w:pStyle w:val="PargrafodaLista"/>
        <w:spacing w:after="0" w:line="260" w:lineRule="atLeast"/>
        <w:ind w:left="1224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fldChar w:fldCharType="end"/>
      </w:r>
    </w:p>
    <w:p w14:paraId="60DCBCB3" w14:textId="77777777" w:rsidR="005820C1" w:rsidRPr="00CC6081" w:rsidRDefault="005820C1" w:rsidP="005820C1">
      <w:pPr>
        <w:pStyle w:val="PargrafodaLista"/>
        <w:numPr>
          <w:ilvl w:val="0"/>
          <w:numId w:val="19"/>
        </w:numPr>
        <w:spacing w:after="0" w:line="260" w:lineRule="atLeast"/>
        <w:ind w:left="1584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>As PROPONENTES selecionadas poderão ser avaliadas com base em critérios adicionais, incluindo, entre outros, os seguintes:</w:t>
      </w:r>
    </w:p>
    <w:p w14:paraId="0F40102C" w14:textId="5B4C3C40" w:rsidR="005820C1" w:rsidRPr="00CC6081" w:rsidRDefault="005820C1" w:rsidP="005820C1">
      <w:pPr>
        <w:pStyle w:val="PargrafodaLista"/>
        <w:numPr>
          <w:ilvl w:val="0"/>
          <w:numId w:val="22"/>
        </w:numPr>
        <w:spacing w:after="0"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>Visitas aos Sites/Clientes: atividade prevista na RFP para comprovar os requisitos técnicos e as referências informadas na resposta da PROPONENTE;</w:t>
      </w:r>
    </w:p>
    <w:p w14:paraId="27B9261A" w14:textId="77777777" w:rsidR="005820C1" w:rsidRPr="00CC6081" w:rsidRDefault="005820C1" w:rsidP="005820C1">
      <w:pPr>
        <w:pStyle w:val="PargrafodaLista"/>
        <w:numPr>
          <w:ilvl w:val="0"/>
          <w:numId w:val="22"/>
        </w:numPr>
        <w:spacing w:after="0" w:line="260" w:lineRule="atLeast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t>Apresentação Oral: o processo de análise da resposta das RFP pode prever a defesa oral da PROPONENTE, apresentando sua proposta, com espaço para questionamentos.</w:t>
      </w:r>
    </w:p>
    <w:p w14:paraId="7ACD745C" w14:textId="77777777" w:rsidR="0098413E" w:rsidRPr="00B63331" w:rsidRDefault="0098413E" w:rsidP="00276AC8">
      <w:pPr>
        <w:pStyle w:val="PargrafodaLista"/>
        <w:spacing w:after="0" w:line="260" w:lineRule="atLeast"/>
        <w:ind w:left="0"/>
        <w:jc w:val="both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</w:p>
    <w:p w14:paraId="2589F700" w14:textId="6EE7E210" w:rsidR="005820C1" w:rsidRPr="00B63331" w:rsidRDefault="009340AD" w:rsidP="009340AD">
      <w:pPr>
        <w:pStyle w:val="PargrafodaLista"/>
        <w:spacing w:after="0" w:line="260" w:lineRule="atLeast"/>
        <w:ind w:left="0"/>
        <w:jc w:val="both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1</w:t>
      </w:r>
      <w:r w:rsidR="00E236C8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.1</w:t>
      </w:r>
      <w:r w:rsidR="00466BE7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</w:t>
      </w:r>
      <w:r w:rsidR="00466BE7">
        <w:rPr>
          <w:rFonts w:asciiTheme="minorHAnsi" w:eastAsiaTheme="minorHAnsi" w:hAnsiTheme="minorHAnsi" w:cstheme="minorHAnsi"/>
          <w:sz w:val="24"/>
          <w:szCs w:val="24"/>
          <w:lang w:eastAsia="pt-BR"/>
        </w:rPr>
        <w:t>8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 xml:space="preserve">. </w:t>
      </w:r>
      <w:r w:rsidR="005820C1" w:rsidRPr="00B63331">
        <w:rPr>
          <w:rFonts w:asciiTheme="minorHAnsi" w:eastAsiaTheme="minorHAnsi" w:hAnsiTheme="minorHAnsi" w:cstheme="minorHAnsi"/>
          <w:sz w:val="24"/>
          <w:szCs w:val="24"/>
          <w:lang w:eastAsia="pt-BR"/>
        </w:rPr>
        <w:t>A EAF poderá optar pela contratação da empresa participante que, a seu exclusivo critério, apresentar a melhor proposta, que pode não ser necessariamente a de menor preço.</w:t>
      </w:r>
    </w:p>
    <w:p w14:paraId="38D571B3" w14:textId="77777777" w:rsidR="005820C1" w:rsidRPr="00B63331" w:rsidRDefault="005820C1" w:rsidP="005820C1">
      <w:pPr>
        <w:pStyle w:val="PargrafodaLista"/>
        <w:spacing w:after="0" w:line="260" w:lineRule="atLeast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</w:p>
    <w:p w14:paraId="6F77AA6E" w14:textId="787C8FDB" w:rsidR="005820C1" w:rsidRPr="00B63331" w:rsidRDefault="00AB726F" w:rsidP="00AB726F">
      <w:pPr>
        <w:pStyle w:val="PargrafodaLista"/>
        <w:spacing w:after="0" w:line="260" w:lineRule="atLeast"/>
        <w:ind w:left="0"/>
        <w:jc w:val="both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1</w:t>
      </w:r>
      <w:r w:rsidR="00E236C8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.1</w:t>
      </w:r>
      <w:r w:rsidR="00854BE6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</w:t>
      </w:r>
      <w:r w:rsidR="00854BE6">
        <w:rPr>
          <w:rFonts w:asciiTheme="minorHAnsi" w:eastAsiaTheme="minorHAnsi" w:hAnsiTheme="minorHAnsi" w:cstheme="minorHAnsi"/>
          <w:sz w:val="24"/>
          <w:szCs w:val="24"/>
          <w:lang w:eastAsia="pt-BR"/>
        </w:rPr>
        <w:t>9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 xml:space="preserve">. </w:t>
      </w:r>
      <w:r w:rsidR="005820C1" w:rsidRPr="00B63331">
        <w:rPr>
          <w:rFonts w:asciiTheme="minorHAnsi" w:eastAsiaTheme="minorHAnsi" w:hAnsiTheme="minorHAnsi" w:cstheme="minorHAnsi"/>
          <w:sz w:val="24"/>
          <w:szCs w:val="24"/>
          <w:lang w:eastAsia="pt-BR"/>
        </w:rPr>
        <w:t xml:space="preserve">A Proponente deverá anexar a sua proposta Atestado de Capacidade Técnica emitidos e assinados por clientes que comprovem </w:t>
      </w:r>
      <w:r w:rsidR="007235FD" w:rsidRPr="00B63331">
        <w:rPr>
          <w:rFonts w:asciiTheme="minorHAnsi" w:eastAsiaTheme="minorHAnsi" w:hAnsiTheme="minorHAnsi" w:cstheme="minorHAnsi"/>
          <w:sz w:val="24"/>
          <w:szCs w:val="24"/>
          <w:lang w:eastAsia="pt-BR"/>
        </w:rPr>
        <w:t>a experiência necessária para a presente contratação</w:t>
      </w:r>
      <w:r w:rsidR="005820C1" w:rsidRPr="00B63331">
        <w:rPr>
          <w:rFonts w:asciiTheme="minorHAnsi" w:eastAsiaTheme="minorHAnsi" w:hAnsiTheme="minorHAnsi" w:cstheme="minorHAnsi"/>
          <w:sz w:val="24"/>
          <w:szCs w:val="24"/>
          <w:lang w:eastAsia="pt-BR"/>
        </w:rPr>
        <w:t>.</w:t>
      </w:r>
    </w:p>
    <w:p w14:paraId="5CD225F6" w14:textId="77777777" w:rsidR="005820C1" w:rsidRPr="00B63331" w:rsidRDefault="005820C1" w:rsidP="005820C1">
      <w:pPr>
        <w:pStyle w:val="PargrafodaLista"/>
        <w:spacing w:after="0" w:line="260" w:lineRule="atLeast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</w:p>
    <w:p w14:paraId="05072CB5" w14:textId="0367C365" w:rsidR="005820C1" w:rsidRPr="00B63331" w:rsidRDefault="00AB726F" w:rsidP="00AB726F">
      <w:pPr>
        <w:pStyle w:val="PargrafodaLista"/>
        <w:spacing w:after="0" w:line="260" w:lineRule="atLeast"/>
        <w:ind w:left="0"/>
        <w:jc w:val="both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1</w:t>
      </w:r>
      <w:r w:rsidR="00E236C8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.1</w:t>
      </w:r>
      <w:r w:rsidR="00854BE6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</w:t>
      </w:r>
      <w:r w:rsidR="00854BE6">
        <w:rPr>
          <w:rFonts w:asciiTheme="minorHAnsi" w:eastAsiaTheme="minorHAnsi" w:hAnsiTheme="minorHAnsi" w:cstheme="minorHAnsi"/>
          <w:sz w:val="24"/>
          <w:szCs w:val="24"/>
          <w:lang w:eastAsia="pt-BR"/>
        </w:rPr>
        <w:t>10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 xml:space="preserve">. </w:t>
      </w:r>
      <w:r w:rsidR="005820C1" w:rsidRPr="00B63331">
        <w:rPr>
          <w:rFonts w:asciiTheme="minorHAnsi" w:eastAsiaTheme="minorHAnsi" w:hAnsiTheme="minorHAnsi" w:cstheme="minorHAnsi"/>
          <w:sz w:val="24"/>
          <w:szCs w:val="24"/>
          <w:lang w:eastAsia="pt-BR"/>
        </w:rPr>
        <w:t>Para a participação do processo em compras o fornecedor deverá aceitar todos os termos e condições gerais a ser enviada pelo Comprador Responsável no início do processo.</w:t>
      </w:r>
    </w:p>
    <w:p w14:paraId="7F4AC32A" w14:textId="77777777" w:rsidR="005820C1" w:rsidRPr="00B63331" w:rsidRDefault="005820C1" w:rsidP="005820C1">
      <w:pPr>
        <w:pStyle w:val="PargrafodaLista"/>
        <w:spacing w:after="0" w:line="260" w:lineRule="atLeast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</w:p>
    <w:p w14:paraId="722E10ED" w14:textId="4B3AF224" w:rsidR="005820C1" w:rsidRPr="00B63331" w:rsidRDefault="00AB726F" w:rsidP="00AB726F">
      <w:pPr>
        <w:pStyle w:val="PargrafodaLista"/>
        <w:spacing w:after="0" w:line="260" w:lineRule="atLeast"/>
        <w:ind w:left="0"/>
        <w:jc w:val="both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1</w:t>
      </w:r>
      <w:r w:rsidR="00E236C8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.1</w:t>
      </w:r>
      <w:r w:rsidR="00854BE6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.1</w:t>
      </w:r>
      <w:r w:rsidR="00854BE6">
        <w:rPr>
          <w:rFonts w:asciiTheme="minorHAnsi" w:eastAsiaTheme="minorHAnsi" w:hAnsiTheme="minorHAnsi" w:cstheme="minorHAnsi"/>
          <w:sz w:val="24"/>
          <w:szCs w:val="24"/>
          <w:lang w:eastAsia="pt-BR"/>
        </w:rPr>
        <w:t>1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 xml:space="preserve">. </w:t>
      </w:r>
      <w:r w:rsidR="005820C1" w:rsidRPr="00B63331">
        <w:rPr>
          <w:rFonts w:asciiTheme="minorHAnsi" w:eastAsiaTheme="minorHAnsi" w:hAnsiTheme="minorHAnsi" w:cstheme="minorHAnsi"/>
          <w:sz w:val="24"/>
          <w:szCs w:val="24"/>
          <w:lang w:eastAsia="pt-BR"/>
        </w:rPr>
        <w:t xml:space="preserve">A apresentação das propostas pela Proponente implica a aceitação tácita de todos os termos e condições estabelecidas neste processo, à minuta de Contrato e aos termos desta RFP.  O envio de proposta elimina a possibilidade de debates ou solicitações de alterações na minuta contratual, sendo que as propostas deverão ter a validade mínima de 60 (sessenta) dias. </w:t>
      </w:r>
    </w:p>
    <w:p w14:paraId="6C4C38E0" w14:textId="77777777" w:rsidR="005820C1" w:rsidRPr="00B63331" w:rsidRDefault="005820C1" w:rsidP="005820C1">
      <w:pPr>
        <w:pStyle w:val="PargrafodaLista"/>
        <w:spacing w:after="0" w:line="260" w:lineRule="atLeast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</w:p>
    <w:p w14:paraId="432ECF0E" w14:textId="701BC163" w:rsidR="005820C1" w:rsidRPr="00B63331" w:rsidRDefault="00AB726F" w:rsidP="00AB726F">
      <w:pPr>
        <w:pStyle w:val="PargrafodaLista"/>
        <w:spacing w:after="0" w:line="260" w:lineRule="atLeast"/>
        <w:ind w:left="0"/>
        <w:jc w:val="both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1</w:t>
      </w:r>
      <w:r w:rsidR="00E236C8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.1</w:t>
      </w:r>
      <w:r w:rsidR="00854BE6">
        <w:rPr>
          <w:rFonts w:asciiTheme="minorHAnsi" w:eastAsiaTheme="minorHAnsi" w:hAnsiTheme="minorHAnsi" w:cstheme="minorHAnsi"/>
          <w:sz w:val="24"/>
          <w:szCs w:val="24"/>
          <w:lang w:eastAsia="pt-BR"/>
        </w:rPr>
        <w:t>4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>.1</w:t>
      </w:r>
      <w:r w:rsidR="00854BE6">
        <w:rPr>
          <w:rFonts w:asciiTheme="minorHAnsi" w:eastAsiaTheme="minorHAnsi" w:hAnsiTheme="minorHAnsi" w:cstheme="minorHAnsi"/>
          <w:sz w:val="24"/>
          <w:szCs w:val="24"/>
          <w:lang w:eastAsia="pt-BR"/>
        </w:rPr>
        <w:t>2</w:t>
      </w:r>
      <w:r>
        <w:rPr>
          <w:rFonts w:asciiTheme="minorHAnsi" w:eastAsiaTheme="minorHAnsi" w:hAnsiTheme="minorHAnsi" w:cstheme="minorHAnsi"/>
          <w:sz w:val="24"/>
          <w:szCs w:val="24"/>
          <w:lang w:eastAsia="pt-BR"/>
        </w:rPr>
        <w:t xml:space="preserve">. </w:t>
      </w:r>
      <w:r w:rsidR="005820C1" w:rsidRPr="00B63331">
        <w:rPr>
          <w:rFonts w:asciiTheme="minorHAnsi" w:eastAsiaTheme="minorHAnsi" w:hAnsiTheme="minorHAnsi" w:cstheme="minorHAnsi"/>
          <w:sz w:val="24"/>
          <w:szCs w:val="24"/>
          <w:lang w:eastAsia="pt-BR"/>
        </w:rPr>
        <w:t xml:space="preserve">A EAF poderá, a qualquer momento e por qualquer motivo, encerrar o processo desta RFP sem que caiba aos interessados indenização e/ou ressarcimento de qualquer espécie e a qualquer título. </w:t>
      </w:r>
    </w:p>
    <w:p w14:paraId="75CA124A" w14:textId="77777777" w:rsidR="005820C1" w:rsidRPr="00B63331" w:rsidRDefault="005820C1" w:rsidP="005820C1">
      <w:pPr>
        <w:pStyle w:val="PargrafodaLista"/>
        <w:spacing w:after="0" w:line="260" w:lineRule="atLeast"/>
        <w:rPr>
          <w:rFonts w:asciiTheme="minorHAnsi" w:eastAsiaTheme="minorHAnsi" w:hAnsiTheme="minorHAnsi" w:cstheme="minorHAnsi"/>
          <w:sz w:val="24"/>
          <w:szCs w:val="24"/>
          <w:lang w:eastAsia="pt-BR"/>
        </w:rPr>
      </w:pPr>
    </w:p>
    <w:p w14:paraId="642CA8A7" w14:textId="1467568C" w:rsidR="005820C1" w:rsidRPr="00CC6081" w:rsidRDefault="00AB726F" w:rsidP="00AB726F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>1</w:t>
      </w:r>
      <w:r w:rsidR="00E236C8">
        <w:rPr>
          <w:rFonts w:asciiTheme="minorHAnsi" w:hAnsiTheme="minorHAnsi" w:cstheme="minorHAnsi"/>
          <w:b/>
          <w:bCs/>
          <w:sz w:val="24"/>
          <w:szCs w:val="24"/>
        </w:rPr>
        <w:t>4</w:t>
      </w:r>
      <w:r>
        <w:rPr>
          <w:rFonts w:asciiTheme="minorHAnsi" w:hAnsiTheme="minorHAnsi" w:cstheme="minorHAnsi"/>
          <w:b/>
          <w:bCs/>
          <w:sz w:val="24"/>
          <w:szCs w:val="24"/>
        </w:rPr>
        <w:t>.1</w:t>
      </w:r>
      <w:r w:rsidR="00854BE6">
        <w:rPr>
          <w:rFonts w:asciiTheme="minorHAnsi" w:hAnsiTheme="minorHAnsi" w:cstheme="minorHAnsi"/>
          <w:b/>
          <w:bCs/>
          <w:sz w:val="24"/>
          <w:szCs w:val="24"/>
        </w:rPr>
        <w:t>5</w:t>
      </w:r>
      <w:r>
        <w:rPr>
          <w:rFonts w:asciiTheme="minorHAnsi" w:hAnsiTheme="minorHAnsi" w:cstheme="minorHAnsi"/>
          <w:b/>
          <w:bCs/>
          <w:sz w:val="24"/>
          <w:szCs w:val="24"/>
        </w:rPr>
        <w:t xml:space="preserve">. </w:t>
      </w:r>
      <w:r w:rsidR="005820C1" w:rsidRPr="00CC6081">
        <w:rPr>
          <w:rFonts w:asciiTheme="minorHAnsi" w:hAnsiTheme="minorHAnsi" w:cstheme="minorHAnsi"/>
          <w:b/>
          <w:bCs/>
          <w:sz w:val="24"/>
          <w:szCs w:val="24"/>
        </w:rPr>
        <w:t>Indicação de Centro de Custo para o Processo</w:t>
      </w:r>
    </w:p>
    <w:p w14:paraId="49857DB0" w14:textId="0D835D6E" w:rsidR="007A05CA" w:rsidRPr="00CC6081" w:rsidRDefault="005820C1" w:rsidP="005820C1">
      <w:pPr>
        <w:pStyle w:val="PargrafodaLista"/>
        <w:spacing w:after="0" w:line="26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CC6081">
        <w:rPr>
          <w:rFonts w:asciiTheme="minorHAnsi" w:hAnsiTheme="minorHAnsi" w:cstheme="minorHAnsi"/>
          <w:sz w:val="24"/>
          <w:szCs w:val="24"/>
        </w:rPr>
        <w:lastRenderedPageBreak/>
        <w:t xml:space="preserve">Centro de custos: </w:t>
      </w:r>
    </w:p>
    <w:p w14:paraId="5329A832" w14:textId="77777777" w:rsidR="007A05CA" w:rsidRDefault="007A05CA" w:rsidP="007A05CA">
      <w:pPr>
        <w:pStyle w:val="PargrafodaLista"/>
        <w:spacing w:after="0" w:line="24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B92BB6">
        <w:rPr>
          <w:rFonts w:asciiTheme="minorHAnsi" w:hAnsiTheme="minorHAnsi" w:cstheme="minorHAnsi"/>
          <w:sz w:val="24"/>
          <w:szCs w:val="24"/>
        </w:rPr>
        <w:t>34002 – Infovia 02;</w:t>
      </w:r>
    </w:p>
    <w:p w14:paraId="00267057" w14:textId="77777777" w:rsidR="007A05CA" w:rsidRPr="00B92BB6" w:rsidRDefault="007A05CA" w:rsidP="007A05CA">
      <w:pPr>
        <w:pStyle w:val="PargrafodaLista"/>
        <w:spacing w:after="0" w:line="24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B92BB6">
        <w:rPr>
          <w:rFonts w:asciiTheme="minorHAnsi" w:hAnsiTheme="minorHAnsi" w:cstheme="minorHAnsi"/>
          <w:sz w:val="24"/>
          <w:szCs w:val="24"/>
        </w:rPr>
        <w:t>34003 – Infovia 03;</w:t>
      </w:r>
    </w:p>
    <w:p w14:paraId="5DB07BD7" w14:textId="77777777" w:rsidR="007A05CA" w:rsidRPr="00C8202C" w:rsidRDefault="007A05CA" w:rsidP="007A05CA">
      <w:pPr>
        <w:pStyle w:val="PargrafodaLista"/>
        <w:spacing w:after="0" w:line="240" w:lineRule="atLeast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B92BB6">
        <w:rPr>
          <w:rFonts w:asciiTheme="minorHAnsi" w:hAnsiTheme="minorHAnsi" w:cstheme="minorHAnsi"/>
          <w:sz w:val="24"/>
          <w:szCs w:val="24"/>
        </w:rPr>
        <w:t>34004 – Infovia 04.</w:t>
      </w:r>
    </w:p>
    <w:p w14:paraId="58F0A14D" w14:textId="1593C68A" w:rsidR="00740F92" w:rsidRPr="00CC6081" w:rsidRDefault="00740F92" w:rsidP="005820C1">
      <w:pPr>
        <w:pStyle w:val="PargrafodaLista"/>
        <w:ind w:left="0"/>
        <w:rPr>
          <w:sz w:val="32"/>
          <w:szCs w:val="32"/>
        </w:rPr>
      </w:pPr>
    </w:p>
    <w:sectPr w:rsidR="00740F92" w:rsidRPr="00CC6081" w:rsidSect="00183F1F">
      <w:headerReference w:type="even" r:id="rId15"/>
      <w:headerReference w:type="default" r:id="rId16"/>
      <w:footerReference w:type="even" r:id="rId17"/>
      <w:footerReference w:type="default" r:id="rId18"/>
      <w:pgSz w:w="11900" w:h="16838"/>
      <w:pgMar w:top="973" w:right="1266" w:bottom="1440" w:left="1140" w:header="0" w:footer="0" w:gutter="0"/>
      <w:cols w:space="720" w:equalWidth="0">
        <w:col w:w="950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FE2B33" w14:textId="77777777" w:rsidR="0014031A" w:rsidRDefault="0014031A" w:rsidP="00C46C91">
      <w:r>
        <w:separator/>
      </w:r>
    </w:p>
  </w:endnote>
  <w:endnote w:type="continuationSeparator" w:id="0">
    <w:p w14:paraId="0A08826A" w14:textId="77777777" w:rsidR="0014031A" w:rsidRDefault="0014031A" w:rsidP="00C46C91">
      <w:r>
        <w:continuationSeparator/>
      </w:r>
    </w:p>
  </w:endnote>
  <w:endnote w:type="continuationNotice" w:id="1">
    <w:p w14:paraId="570AA2DC" w14:textId="77777777" w:rsidR="0014031A" w:rsidRDefault="0014031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78A259" w14:textId="77777777" w:rsidR="00EC7FBB" w:rsidRDefault="00EC7FBB">
    <w:pPr>
      <w:pStyle w:val="Rodap"/>
    </w:pPr>
  </w:p>
  <w:p w14:paraId="04F90647" w14:textId="77777777" w:rsidR="00EC7FBB" w:rsidRDefault="00EC7FB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C148E0" w14:textId="4C54B98D" w:rsidR="00D509C4" w:rsidRDefault="00D509C4">
    <w:pPr>
      <w:pStyle w:val="Rodap"/>
    </w:pPr>
  </w:p>
  <w:p w14:paraId="695F2785" w14:textId="781ABBEA" w:rsidR="00D509C4" w:rsidRDefault="00D509C4" w:rsidP="003B31B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2DD6B3" w14:textId="77777777" w:rsidR="0014031A" w:rsidRDefault="0014031A" w:rsidP="00C46C91">
      <w:r>
        <w:separator/>
      </w:r>
    </w:p>
  </w:footnote>
  <w:footnote w:type="continuationSeparator" w:id="0">
    <w:p w14:paraId="2E6085C5" w14:textId="77777777" w:rsidR="0014031A" w:rsidRDefault="0014031A" w:rsidP="00C46C91">
      <w:r>
        <w:continuationSeparator/>
      </w:r>
    </w:p>
  </w:footnote>
  <w:footnote w:type="continuationNotice" w:id="1">
    <w:p w14:paraId="2A71D902" w14:textId="77777777" w:rsidR="0014031A" w:rsidRDefault="0014031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10753" w14:textId="77777777" w:rsidR="00EC7FBB" w:rsidRDefault="00EC7FBB">
    <w:pPr>
      <w:pStyle w:val="Cabealho"/>
    </w:pPr>
  </w:p>
  <w:p w14:paraId="3C72E9D2" w14:textId="77777777" w:rsidR="00EC7FBB" w:rsidRDefault="00EC7FBB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B19CC3" w14:textId="77777777" w:rsidR="00EC7FBB" w:rsidRDefault="00EC7FBB" w:rsidP="00183F1F">
    <w:pPr>
      <w:pStyle w:val="Cabealho"/>
    </w:pPr>
  </w:p>
  <w:p w14:paraId="3622EDD1" w14:textId="77777777" w:rsidR="00183F1F" w:rsidRDefault="00183F1F" w:rsidP="00183F1F">
    <w:pPr>
      <w:pStyle w:val="Cabealho"/>
    </w:pPr>
  </w:p>
  <w:tbl>
    <w:tblPr>
      <w:tblW w:w="9923" w:type="dxa"/>
      <w:tblInd w:w="-150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9"/>
      <w:gridCol w:w="5748"/>
      <w:gridCol w:w="1134"/>
      <w:gridCol w:w="772"/>
    </w:tblGrid>
    <w:tr w:rsidR="00183F1F" w:rsidRPr="00D272CB" w14:paraId="32169297" w14:textId="77777777" w:rsidTr="000F26D5">
      <w:trPr>
        <w:cantSplit/>
        <w:trHeight w:val="552"/>
      </w:trPr>
      <w:tc>
        <w:tcPr>
          <w:tcW w:w="2269" w:type="dxa"/>
          <w:vMerge w:val="restart"/>
          <w:tcBorders>
            <w:top w:val="single" w:sz="6" w:space="0" w:color="auto"/>
            <w:bottom w:val="nil"/>
            <w:right w:val="single" w:sz="6" w:space="0" w:color="auto"/>
          </w:tcBorders>
        </w:tcPr>
        <w:p w14:paraId="750A4CDB" w14:textId="77777777" w:rsidR="00183F1F" w:rsidRDefault="00183F1F" w:rsidP="00183F1F">
          <w:pPr>
            <w:pStyle w:val="Cabealho"/>
            <w:jc w:val="center"/>
          </w:pPr>
          <w:r>
            <w:t> </w:t>
          </w:r>
        </w:p>
        <w:p w14:paraId="273356E9" w14:textId="77777777" w:rsidR="00183F1F" w:rsidRPr="00D272CB" w:rsidRDefault="00183F1F" w:rsidP="00183F1F">
          <w:pPr>
            <w:pStyle w:val="Cabealho"/>
            <w:jc w:val="center"/>
            <w:rPr>
              <w:rFonts w:ascii="Arial" w:hAnsi="Arial" w:cs="Arial"/>
              <w:sz w:val="100"/>
              <w:szCs w:val="100"/>
            </w:rPr>
          </w:pPr>
          <w:r>
            <w:rPr>
              <w:rFonts w:ascii="Arial" w:hAnsi="Arial" w:cs="Arial"/>
              <w:noProof/>
              <w:sz w:val="100"/>
              <w:szCs w:val="100"/>
            </w:rPr>
            <w:drawing>
              <wp:inline distT="0" distB="0" distL="0" distR="0" wp14:anchorId="52AB214F" wp14:editId="0A29C0F3">
                <wp:extent cx="837944" cy="767080"/>
                <wp:effectExtent l="0" t="0" r="635" b="0"/>
                <wp:docPr id="1869825549" name="Imagem 1869825549" descr="Logotipo&#10;&#10;Descrição gerad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14772771" name="Imagem 1" descr="Logotipo&#10;&#10;Descrição gerad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37944" cy="767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7799EB1A" w14:textId="77777777" w:rsidR="00183F1F" w:rsidRPr="00D272CB" w:rsidRDefault="00183F1F" w:rsidP="00183F1F">
          <w:pPr>
            <w:pStyle w:val="Cabealho"/>
            <w:rPr>
              <w:lang w:val="es-ES"/>
            </w:rPr>
          </w:pPr>
        </w:p>
      </w:tc>
      <w:tc>
        <w:tcPr>
          <w:tcW w:w="574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6DD4911" w14:textId="77777777" w:rsidR="00183F1F" w:rsidRPr="00D272CB" w:rsidRDefault="00183F1F" w:rsidP="00183F1F">
          <w:pPr>
            <w:pStyle w:val="Cabealh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RFP – Request for Proposal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</w:tcBorders>
        </w:tcPr>
        <w:p w14:paraId="5248FE7F" w14:textId="77777777" w:rsidR="00183F1F" w:rsidRPr="00D272CB" w:rsidRDefault="00183F1F" w:rsidP="00183F1F">
          <w:pPr>
            <w:pStyle w:val="Cabealho"/>
          </w:pPr>
          <w:r w:rsidRPr="00D272CB">
            <w:t>Página</w:t>
          </w:r>
        </w:p>
      </w:tc>
      <w:tc>
        <w:tcPr>
          <w:tcW w:w="772" w:type="dxa"/>
          <w:tcBorders>
            <w:top w:val="single" w:sz="6" w:space="0" w:color="auto"/>
            <w:left w:val="nil"/>
            <w:bottom w:val="single" w:sz="6" w:space="0" w:color="auto"/>
          </w:tcBorders>
        </w:tcPr>
        <w:p w14:paraId="55582880" w14:textId="77777777" w:rsidR="00183F1F" w:rsidRPr="00D272CB" w:rsidRDefault="00183F1F" w:rsidP="00183F1F">
          <w:pPr>
            <w:pStyle w:val="Cabealho"/>
          </w:pPr>
          <w:r w:rsidRPr="00D272CB">
            <w:rPr>
              <w:lang w:val="es-ES"/>
            </w:rPr>
            <w:fldChar w:fldCharType="begin"/>
          </w:r>
          <w:r w:rsidRPr="00D272CB">
            <w:rPr>
              <w:lang w:val="es-ES"/>
            </w:rPr>
            <w:instrText xml:space="preserve"> PAGE </w:instrText>
          </w:r>
          <w:r w:rsidRPr="00D272CB">
            <w:rPr>
              <w:lang w:val="es-ES"/>
            </w:rPr>
            <w:fldChar w:fldCharType="separate"/>
          </w:r>
          <w:r>
            <w:rPr>
              <w:lang w:val="es-ES"/>
            </w:rPr>
            <w:t>24</w:t>
          </w:r>
          <w:r w:rsidRPr="00D272CB">
            <w:fldChar w:fldCharType="end"/>
          </w:r>
          <w:r w:rsidRPr="00D272CB">
            <w:rPr>
              <w:lang w:val="es-ES"/>
            </w:rPr>
            <w:t xml:space="preserve"> de </w:t>
          </w:r>
          <w:r w:rsidRPr="00D272CB">
            <w:rPr>
              <w:lang w:val="es-ES"/>
            </w:rPr>
            <w:fldChar w:fldCharType="begin"/>
          </w:r>
          <w:r w:rsidRPr="00D272CB">
            <w:rPr>
              <w:lang w:val="es-ES"/>
            </w:rPr>
            <w:instrText xml:space="preserve"> NUMPAGES </w:instrText>
          </w:r>
          <w:r w:rsidRPr="00D272CB">
            <w:rPr>
              <w:lang w:val="es-ES"/>
            </w:rPr>
            <w:fldChar w:fldCharType="separate"/>
          </w:r>
          <w:r>
            <w:rPr>
              <w:lang w:val="es-ES"/>
            </w:rPr>
            <w:t>32</w:t>
          </w:r>
          <w:r w:rsidRPr="00D272CB">
            <w:fldChar w:fldCharType="end"/>
          </w:r>
        </w:p>
      </w:tc>
    </w:tr>
    <w:tr w:rsidR="00183F1F" w:rsidRPr="00D272CB" w14:paraId="7C5D50BD" w14:textId="77777777" w:rsidTr="000F26D5">
      <w:trPr>
        <w:cantSplit/>
        <w:trHeight w:val="985"/>
      </w:trPr>
      <w:tc>
        <w:tcPr>
          <w:tcW w:w="2269" w:type="dxa"/>
          <w:vMerge/>
          <w:tcBorders>
            <w:top w:val="nil"/>
            <w:bottom w:val="single" w:sz="4" w:space="0" w:color="auto"/>
            <w:right w:val="single" w:sz="6" w:space="0" w:color="auto"/>
          </w:tcBorders>
        </w:tcPr>
        <w:p w14:paraId="27026766" w14:textId="77777777" w:rsidR="00183F1F" w:rsidRPr="00D272CB" w:rsidRDefault="00183F1F" w:rsidP="00183F1F">
          <w:pPr>
            <w:pStyle w:val="Cabealho"/>
          </w:pPr>
        </w:p>
      </w:tc>
      <w:tc>
        <w:tcPr>
          <w:tcW w:w="5748" w:type="dxa"/>
          <w:tcBorders>
            <w:top w:val="single" w:sz="6" w:space="0" w:color="auto"/>
            <w:left w:val="nil"/>
            <w:bottom w:val="single" w:sz="4" w:space="0" w:color="auto"/>
            <w:right w:val="single" w:sz="6" w:space="0" w:color="auto"/>
          </w:tcBorders>
          <w:vAlign w:val="center"/>
        </w:tcPr>
        <w:p w14:paraId="224584E8" w14:textId="4B08BE23" w:rsidR="00183F1F" w:rsidRPr="00D272CB" w:rsidRDefault="00183F1F" w:rsidP="00614F74">
          <w:pPr>
            <w:pStyle w:val="Cabealh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“</w:t>
          </w:r>
          <w:r w:rsidR="00C8074D" w:rsidRPr="00614F74">
            <w:rPr>
              <w:rFonts w:ascii="Arial" w:hAnsi="Arial" w:cs="Arial"/>
              <w:sz w:val="24"/>
              <w:szCs w:val="24"/>
            </w:rPr>
            <w:t xml:space="preserve">Prestação de Serviços de Provedor para o Acesso </w:t>
          </w:r>
          <w:r w:rsidR="00BB2CEB">
            <w:rPr>
              <w:rFonts w:ascii="Arial" w:hAnsi="Arial" w:cs="Arial"/>
              <w:sz w:val="24"/>
              <w:szCs w:val="24"/>
            </w:rPr>
            <w:t xml:space="preserve">via </w:t>
          </w:r>
          <w:r w:rsidR="00614F74" w:rsidRPr="00614F74">
            <w:rPr>
              <w:rFonts w:ascii="Arial" w:hAnsi="Arial" w:cs="Arial"/>
              <w:sz w:val="24"/>
              <w:szCs w:val="24"/>
            </w:rPr>
            <w:t>Internet</w:t>
          </w:r>
          <w:r>
            <w:rPr>
              <w:rFonts w:ascii="Arial" w:hAnsi="Arial" w:cs="Arial"/>
              <w:sz w:val="24"/>
              <w:szCs w:val="24"/>
            </w:rPr>
            <w:t>”</w:t>
          </w:r>
        </w:p>
      </w:tc>
      <w:tc>
        <w:tcPr>
          <w:tcW w:w="1906" w:type="dxa"/>
          <w:gridSpan w:val="2"/>
          <w:tcBorders>
            <w:top w:val="nil"/>
            <w:left w:val="nil"/>
            <w:bottom w:val="single" w:sz="4" w:space="0" w:color="auto"/>
          </w:tcBorders>
        </w:tcPr>
        <w:p w14:paraId="60086B61" w14:textId="77777777" w:rsidR="00183F1F" w:rsidRDefault="00183F1F" w:rsidP="00183F1F">
          <w:pPr>
            <w:pStyle w:val="Cabealho"/>
          </w:pPr>
        </w:p>
        <w:p w14:paraId="3E0C63CC" w14:textId="2B9849A3" w:rsidR="00183F1F" w:rsidRPr="00D272CB" w:rsidRDefault="00183F1F" w:rsidP="00183F1F">
          <w:pPr>
            <w:pStyle w:val="Cabealho"/>
          </w:pPr>
          <w:r>
            <w:t xml:space="preserve">Data </w:t>
          </w:r>
          <w:r w:rsidR="00861C35">
            <w:t>30</w:t>
          </w:r>
          <w:r>
            <w:t>/0</w:t>
          </w:r>
          <w:r w:rsidR="00012EC6">
            <w:t>8</w:t>
          </w:r>
          <w:r>
            <w:t>/2023</w:t>
          </w:r>
        </w:p>
      </w:tc>
    </w:tr>
  </w:tbl>
  <w:p w14:paraId="22EF5561" w14:textId="77777777" w:rsidR="00183F1F" w:rsidRDefault="00183F1F" w:rsidP="00183F1F">
    <w:pPr>
      <w:pStyle w:val="Cabealho"/>
      <w:ind w:left="-1134" w:firstLine="1134"/>
    </w:pPr>
  </w:p>
  <w:p w14:paraId="66A72AD4" w14:textId="77777777" w:rsidR="00183F1F" w:rsidRPr="00183F1F" w:rsidRDefault="00183F1F" w:rsidP="00183F1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2C738B"/>
    <w:multiLevelType w:val="hybridMultilevel"/>
    <w:tmpl w:val="C274842E"/>
    <w:lvl w:ilvl="0" w:tplc="0416000D">
      <w:start w:val="1"/>
      <w:numFmt w:val="bullet"/>
      <w:lvlText w:val=""/>
      <w:lvlJc w:val="left"/>
      <w:pPr>
        <w:ind w:left="727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7" w:hanging="360"/>
      </w:pPr>
      <w:rPr>
        <w:rFonts w:ascii="Wingdings" w:hAnsi="Wingdings" w:hint="default"/>
      </w:rPr>
    </w:lvl>
  </w:abstractNum>
  <w:abstractNum w:abstractNumId="1" w15:restartNumberingAfterBreak="0">
    <w:nsid w:val="117D1B24"/>
    <w:multiLevelType w:val="multilevel"/>
    <w:tmpl w:val="EB746F32"/>
    <w:lvl w:ilvl="0">
      <w:start w:val="1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99" w:hanging="432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81D528F"/>
    <w:multiLevelType w:val="hybridMultilevel"/>
    <w:tmpl w:val="10C80E8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B035D2"/>
    <w:multiLevelType w:val="hybridMultilevel"/>
    <w:tmpl w:val="E598A18A"/>
    <w:lvl w:ilvl="0" w:tplc="FFFFFFFF">
      <w:start w:val="1"/>
      <w:numFmt w:val="lowerRoman"/>
      <w:lvlText w:val="%1."/>
      <w:lvlJc w:val="right"/>
      <w:pPr>
        <w:ind w:left="2487" w:hanging="360"/>
      </w:pPr>
    </w:lvl>
    <w:lvl w:ilvl="1" w:tplc="FFFFFFFF">
      <w:start w:val="1"/>
      <w:numFmt w:val="lowerLetter"/>
      <w:lvlText w:val="%2."/>
      <w:lvlJc w:val="left"/>
      <w:pPr>
        <w:ind w:left="3207" w:hanging="360"/>
      </w:pPr>
    </w:lvl>
    <w:lvl w:ilvl="2" w:tplc="FFFFFFFF">
      <w:start w:val="1"/>
      <w:numFmt w:val="lowerRoman"/>
      <w:lvlText w:val="%3."/>
      <w:lvlJc w:val="right"/>
      <w:pPr>
        <w:ind w:left="3927" w:hanging="180"/>
      </w:pPr>
    </w:lvl>
    <w:lvl w:ilvl="3" w:tplc="FFFFFFFF">
      <w:start w:val="1"/>
      <w:numFmt w:val="decimal"/>
      <w:lvlText w:val="%4."/>
      <w:lvlJc w:val="left"/>
      <w:pPr>
        <w:ind w:left="4647" w:hanging="360"/>
      </w:pPr>
    </w:lvl>
    <w:lvl w:ilvl="4" w:tplc="FFFFFFFF">
      <w:start w:val="1"/>
      <w:numFmt w:val="lowerLetter"/>
      <w:lvlText w:val="%5."/>
      <w:lvlJc w:val="left"/>
      <w:pPr>
        <w:ind w:left="5367" w:hanging="360"/>
      </w:pPr>
    </w:lvl>
    <w:lvl w:ilvl="5" w:tplc="FFFFFFFF">
      <w:start w:val="1"/>
      <w:numFmt w:val="lowerRoman"/>
      <w:lvlText w:val="%6."/>
      <w:lvlJc w:val="right"/>
      <w:pPr>
        <w:ind w:left="6087" w:hanging="180"/>
      </w:pPr>
    </w:lvl>
    <w:lvl w:ilvl="6" w:tplc="FFFFFFFF">
      <w:start w:val="1"/>
      <w:numFmt w:val="decimal"/>
      <w:lvlText w:val="%7."/>
      <w:lvlJc w:val="left"/>
      <w:pPr>
        <w:ind w:left="6807" w:hanging="360"/>
      </w:pPr>
    </w:lvl>
    <w:lvl w:ilvl="7" w:tplc="FFFFFFFF">
      <w:start w:val="1"/>
      <w:numFmt w:val="lowerLetter"/>
      <w:lvlText w:val="%8."/>
      <w:lvlJc w:val="left"/>
      <w:pPr>
        <w:ind w:left="7527" w:hanging="360"/>
      </w:pPr>
    </w:lvl>
    <w:lvl w:ilvl="8" w:tplc="FFFFFFFF">
      <w:start w:val="1"/>
      <w:numFmt w:val="lowerRoman"/>
      <w:lvlText w:val="%9."/>
      <w:lvlJc w:val="right"/>
      <w:pPr>
        <w:ind w:left="8247" w:hanging="180"/>
      </w:pPr>
    </w:lvl>
  </w:abstractNum>
  <w:abstractNum w:abstractNumId="4" w15:restartNumberingAfterBreak="0">
    <w:nsid w:val="1CE24038"/>
    <w:multiLevelType w:val="multilevel"/>
    <w:tmpl w:val="ED94E26E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F7C02E4"/>
    <w:multiLevelType w:val="multilevel"/>
    <w:tmpl w:val="D05E3EF6"/>
    <w:lvl w:ilvl="0">
      <w:start w:val="1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5"/>
      <w:numFmt w:val="decimal"/>
      <w:lvlText w:val="%1.%2."/>
      <w:lvlJc w:val="left"/>
      <w:pPr>
        <w:ind w:left="5961" w:hanging="432"/>
      </w:pPr>
      <w:rPr>
        <w:rFonts w:hint="default"/>
        <w:u w:val="none"/>
      </w:rPr>
    </w:lvl>
    <w:lvl w:ilvl="2">
      <w:start w:val="7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20C55D8C"/>
    <w:multiLevelType w:val="hybridMultilevel"/>
    <w:tmpl w:val="F6DC076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991896"/>
    <w:multiLevelType w:val="hybridMultilevel"/>
    <w:tmpl w:val="E598A18A"/>
    <w:lvl w:ilvl="0" w:tplc="FFFFFFFF">
      <w:start w:val="1"/>
      <w:numFmt w:val="lowerRoman"/>
      <w:lvlText w:val="%1."/>
      <w:lvlJc w:val="right"/>
      <w:pPr>
        <w:ind w:left="2476" w:hanging="360"/>
      </w:pPr>
    </w:lvl>
    <w:lvl w:ilvl="1" w:tplc="FFFFFFFF">
      <w:start w:val="1"/>
      <w:numFmt w:val="lowerLetter"/>
      <w:lvlText w:val="%2."/>
      <w:lvlJc w:val="left"/>
      <w:pPr>
        <w:ind w:left="3196" w:hanging="360"/>
      </w:pPr>
    </w:lvl>
    <w:lvl w:ilvl="2" w:tplc="FFFFFFFF">
      <w:start w:val="1"/>
      <w:numFmt w:val="lowerRoman"/>
      <w:lvlText w:val="%3."/>
      <w:lvlJc w:val="right"/>
      <w:pPr>
        <w:ind w:left="3916" w:hanging="180"/>
      </w:pPr>
    </w:lvl>
    <w:lvl w:ilvl="3" w:tplc="FFFFFFFF">
      <w:start w:val="1"/>
      <w:numFmt w:val="decimal"/>
      <w:lvlText w:val="%4."/>
      <w:lvlJc w:val="left"/>
      <w:pPr>
        <w:ind w:left="4636" w:hanging="360"/>
      </w:pPr>
    </w:lvl>
    <w:lvl w:ilvl="4" w:tplc="FFFFFFFF">
      <w:start w:val="1"/>
      <w:numFmt w:val="lowerLetter"/>
      <w:lvlText w:val="%5."/>
      <w:lvlJc w:val="left"/>
      <w:pPr>
        <w:ind w:left="5356" w:hanging="360"/>
      </w:pPr>
    </w:lvl>
    <w:lvl w:ilvl="5" w:tplc="FFFFFFFF">
      <w:start w:val="1"/>
      <w:numFmt w:val="lowerRoman"/>
      <w:lvlText w:val="%6."/>
      <w:lvlJc w:val="right"/>
      <w:pPr>
        <w:ind w:left="6076" w:hanging="180"/>
      </w:pPr>
    </w:lvl>
    <w:lvl w:ilvl="6" w:tplc="FFFFFFFF">
      <w:start w:val="1"/>
      <w:numFmt w:val="decimal"/>
      <w:lvlText w:val="%7."/>
      <w:lvlJc w:val="left"/>
      <w:pPr>
        <w:ind w:left="6796" w:hanging="360"/>
      </w:pPr>
    </w:lvl>
    <w:lvl w:ilvl="7" w:tplc="FFFFFFFF">
      <w:start w:val="1"/>
      <w:numFmt w:val="lowerLetter"/>
      <w:lvlText w:val="%8."/>
      <w:lvlJc w:val="left"/>
      <w:pPr>
        <w:ind w:left="7516" w:hanging="360"/>
      </w:pPr>
    </w:lvl>
    <w:lvl w:ilvl="8" w:tplc="FFFFFFFF">
      <w:start w:val="1"/>
      <w:numFmt w:val="lowerRoman"/>
      <w:lvlText w:val="%9."/>
      <w:lvlJc w:val="right"/>
      <w:pPr>
        <w:ind w:left="8236" w:hanging="180"/>
      </w:pPr>
    </w:lvl>
  </w:abstractNum>
  <w:abstractNum w:abstractNumId="8" w15:restartNumberingAfterBreak="0">
    <w:nsid w:val="3026685F"/>
    <w:multiLevelType w:val="multilevel"/>
    <w:tmpl w:val="BEE60B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961" w:hanging="432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0753A51"/>
    <w:multiLevelType w:val="hybridMultilevel"/>
    <w:tmpl w:val="E598A18A"/>
    <w:lvl w:ilvl="0" w:tplc="FFFFFFFF">
      <w:start w:val="1"/>
      <w:numFmt w:val="lowerRoman"/>
      <w:lvlText w:val="%1."/>
      <w:lvlJc w:val="right"/>
      <w:pPr>
        <w:ind w:left="1394" w:hanging="360"/>
      </w:pPr>
    </w:lvl>
    <w:lvl w:ilvl="1" w:tplc="FFFFFFFF">
      <w:start w:val="1"/>
      <w:numFmt w:val="lowerLetter"/>
      <w:lvlText w:val="%2."/>
      <w:lvlJc w:val="left"/>
      <w:pPr>
        <w:ind w:left="2114" w:hanging="360"/>
      </w:pPr>
    </w:lvl>
    <w:lvl w:ilvl="2" w:tplc="FFFFFFFF">
      <w:start w:val="1"/>
      <w:numFmt w:val="lowerRoman"/>
      <w:lvlText w:val="%3."/>
      <w:lvlJc w:val="right"/>
      <w:pPr>
        <w:ind w:left="2834" w:hanging="180"/>
      </w:pPr>
    </w:lvl>
    <w:lvl w:ilvl="3" w:tplc="FFFFFFFF">
      <w:start w:val="1"/>
      <w:numFmt w:val="decimal"/>
      <w:lvlText w:val="%4."/>
      <w:lvlJc w:val="left"/>
      <w:pPr>
        <w:ind w:left="3554" w:hanging="360"/>
      </w:pPr>
    </w:lvl>
    <w:lvl w:ilvl="4" w:tplc="FFFFFFFF">
      <w:start w:val="1"/>
      <w:numFmt w:val="lowerLetter"/>
      <w:lvlText w:val="%5."/>
      <w:lvlJc w:val="left"/>
      <w:pPr>
        <w:ind w:left="4274" w:hanging="360"/>
      </w:pPr>
    </w:lvl>
    <w:lvl w:ilvl="5" w:tplc="FFFFFFFF">
      <w:start w:val="1"/>
      <w:numFmt w:val="lowerRoman"/>
      <w:lvlText w:val="%6."/>
      <w:lvlJc w:val="right"/>
      <w:pPr>
        <w:ind w:left="4994" w:hanging="180"/>
      </w:pPr>
    </w:lvl>
    <w:lvl w:ilvl="6" w:tplc="FFFFFFFF">
      <w:start w:val="1"/>
      <w:numFmt w:val="decimal"/>
      <w:lvlText w:val="%7."/>
      <w:lvlJc w:val="left"/>
      <w:pPr>
        <w:ind w:left="5714" w:hanging="360"/>
      </w:pPr>
    </w:lvl>
    <w:lvl w:ilvl="7" w:tplc="FFFFFFFF">
      <w:start w:val="1"/>
      <w:numFmt w:val="lowerLetter"/>
      <w:lvlText w:val="%8."/>
      <w:lvlJc w:val="left"/>
      <w:pPr>
        <w:ind w:left="6434" w:hanging="360"/>
      </w:pPr>
    </w:lvl>
    <w:lvl w:ilvl="8" w:tplc="FFFFFFFF">
      <w:start w:val="1"/>
      <w:numFmt w:val="lowerRoman"/>
      <w:lvlText w:val="%9."/>
      <w:lvlJc w:val="right"/>
      <w:pPr>
        <w:ind w:left="7154" w:hanging="180"/>
      </w:pPr>
    </w:lvl>
  </w:abstractNum>
  <w:abstractNum w:abstractNumId="10" w15:restartNumberingAfterBreak="0">
    <w:nsid w:val="360B0FA9"/>
    <w:multiLevelType w:val="hybridMultilevel"/>
    <w:tmpl w:val="398ABB7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1C187F"/>
    <w:multiLevelType w:val="hybridMultilevel"/>
    <w:tmpl w:val="6F50D2E2"/>
    <w:lvl w:ilvl="0" w:tplc="B22A9A98">
      <w:start w:val="1"/>
      <w:numFmt w:val="decimal"/>
      <w:pStyle w:val="Sumrio1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565EFB"/>
    <w:multiLevelType w:val="hybridMultilevel"/>
    <w:tmpl w:val="38B4C3D2"/>
    <w:lvl w:ilvl="0" w:tplc="0416000D">
      <w:start w:val="1"/>
      <w:numFmt w:val="bullet"/>
      <w:lvlText w:val=""/>
      <w:lvlJc w:val="left"/>
      <w:pPr>
        <w:ind w:left="727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7" w:hanging="360"/>
      </w:pPr>
      <w:rPr>
        <w:rFonts w:ascii="Wingdings" w:hAnsi="Wingdings" w:hint="default"/>
      </w:rPr>
    </w:lvl>
  </w:abstractNum>
  <w:abstractNum w:abstractNumId="13" w15:restartNumberingAfterBreak="0">
    <w:nsid w:val="3F2DBA31"/>
    <w:multiLevelType w:val="hybridMultilevel"/>
    <w:tmpl w:val="6A4C79C0"/>
    <w:lvl w:ilvl="0" w:tplc="612EA6DA">
      <w:start w:val="1"/>
      <w:numFmt w:val="lowerLetter"/>
      <w:lvlText w:val="%1)"/>
      <w:lvlJc w:val="left"/>
    </w:lvl>
    <w:lvl w:ilvl="1" w:tplc="7070E88A">
      <w:numFmt w:val="decimal"/>
      <w:lvlText w:val=""/>
      <w:lvlJc w:val="left"/>
    </w:lvl>
    <w:lvl w:ilvl="2" w:tplc="7FD48B6E">
      <w:numFmt w:val="decimal"/>
      <w:lvlText w:val=""/>
      <w:lvlJc w:val="left"/>
    </w:lvl>
    <w:lvl w:ilvl="3" w:tplc="747C398A">
      <w:numFmt w:val="decimal"/>
      <w:lvlText w:val=""/>
      <w:lvlJc w:val="left"/>
    </w:lvl>
    <w:lvl w:ilvl="4" w:tplc="AA7A90C8">
      <w:numFmt w:val="decimal"/>
      <w:lvlText w:val=""/>
      <w:lvlJc w:val="left"/>
    </w:lvl>
    <w:lvl w:ilvl="5" w:tplc="C472C8F4">
      <w:numFmt w:val="decimal"/>
      <w:lvlText w:val=""/>
      <w:lvlJc w:val="left"/>
    </w:lvl>
    <w:lvl w:ilvl="6" w:tplc="CB60C524">
      <w:numFmt w:val="decimal"/>
      <w:lvlText w:val=""/>
      <w:lvlJc w:val="left"/>
    </w:lvl>
    <w:lvl w:ilvl="7" w:tplc="71A8A72A">
      <w:numFmt w:val="decimal"/>
      <w:lvlText w:val=""/>
      <w:lvlJc w:val="left"/>
    </w:lvl>
    <w:lvl w:ilvl="8" w:tplc="63DC8154">
      <w:numFmt w:val="decimal"/>
      <w:lvlText w:val=""/>
      <w:lvlJc w:val="left"/>
    </w:lvl>
  </w:abstractNum>
  <w:abstractNum w:abstractNumId="14" w15:restartNumberingAfterBreak="0">
    <w:nsid w:val="40287BA2"/>
    <w:multiLevelType w:val="hybridMultilevel"/>
    <w:tmpl w:val="B5BECC26"/>
    <w:lvl w:ilvl="0" w:tplc="6A9AF686">
      <w:start w:val="1"/>
      <w:numFmt w:val="lowerLetter"/>
      <w:lvlText w:val="%1)"/>
      <w:lvlJc w:val="left"/>
      <w:pPr>
        <w:ind w:left="2628" w:hanging="360"/>
      </w:pPr>
      <w:rPr>
        <w:rFonts w:ascii="Arial" w:hAnsi="Arial" w:cs="Arial" w:hint="default"/>
        <w:i w:val="0"/>
        <w:iCs/>
        <w:color w:val="auto"/>
        <w:sz w:val="18"/>
      </w:rPr>
    </w:lvl>
    <w:lvl w:ilvl="1" w:tplc="04160019">
      <w:start w:val="1"/>
      <w:numFmt w:val="lowerLetter"/>
      <w:lvlText w:val="%2."/>
      <w:lvlJc w:val="left"/>
      <w:pPr>
        <w:ind w:left="4056" w:hanging="360"/>
      </w:pPr>
    </w:lvl>
    <w:lvl w:ilvl="2" w:tplc="0416001B">
      <w:start w:val="1"/>
      <w:numFmt w:val="lowerRoman"/>
      <w:lvlText w:val="%3."/>
      <w:lvlJc w:val="right"/>
      <w:pPr>
        <w:ind w:left="4776" w:hanging="180"/>
      </w:pPr>
    </w:lvl>
    <w:lvl w:ilvl="3" w:tplc="0416000F">
      <w:start w:val="1"/>
      <w:numFmt w:val="decimal"/>
      <w:lvlText w:val="%4."/>
      <w:lvlJc w:val="left"/>
      <w:pPr>
        <w:ind w:left="5496" w:hanging="360"/>
      </w:pPr>
    </w:lvl>
    <w:lvl w:ilvl="4" w:tplc="04160019">
      <w:start w:val="1"/>
      <w:numFmt w:val="lowerLetter"/>
      <w:lvlText w:val="%5."/>
      <w:lvlJc w:val="left"/>
      <w:pPr>
        <w:ind w:left="6216" w:hanging="360"/>
      </w:pPr>
    </w:lvl>
    <w:lvl w:ilvl="5" w:tplc="0416001B">
      <w:start w:val="1"/>
      <w:numFmt w:val="lowerRoman"/>
      <w:lvlText w:val="%6."/>
      <w:lvlJc w:val="right"/>
      <w:pPr>
        <w:ind w:left="6936" w:hanging="180"/>
      </w:pPr>
    </w:lvl>
    <w:lvl w:ilvl="6" w:tplc="0416000F">
      <w:start w:val="1"/>
      <w:numFmt w:val="decimal"/>
      <w:lvlText w:val="%7."/>
      <w:lvlJc w:val="left"/>
      <w:pPr>
        <w:ind w:left="7656" w:hanging="360"/>
      </w:pPr>
    </w:lvl>
    <w:lvl w:ilvl="7" w:tplc="04160019">
      <w:start w:val="1"/>
      <w:numFmt w:val="lowerLetter"/>
      <w:lvlText w:val="%8."/>
      <w:lvlJc w:val="left"/>
      <w:pPr>
        <w:ind w:left="8376" w:hanging="360"/>
      </w:pPr>
    </w:lvl>
    <w:lvl w:ilvl="8" w:tplc="0416001B">
      <w:start w:val="1"/>
      <w:numFmt w:val="lowerRoman"/>
      <w:lvlText w:val="%9."/>
      <w:lvlJc w:val="right"/>
      <w:pPr>
        <w:ind w:left="9096" w:hanging="180"/>
      </w:pPr>
    </w:lvl>
  </w:abstractNum>
  <w:abstractNum w:abstractNumId="15" w15:restartNumberingAfterBreak="0">
    <w:nsid w:val="420C0C17"/>
    <w:multiLevelType w:val="hybridMultilevel"/>
    <w:tmpl w:val="98DA4DB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AFF5D3B"/>
    <w:multiLevelType w:val="hybridMultilevel"/>
    <w:tmpl w:val="F4B42BE6"/>
    <w:lvl w:ilvl="0" w:tplc="0416000D">
      <w:start w:val="1"/>
      <w:numFmt w:val="bullet"/>
      <w:lvlText w:val=""/>
      <w:lvlJc w:val="left"/>
      <w:rPr>
        <w:rFonts w:ascii="Wingdings" w:hAnsi="Wingdings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 w15:restartNumberingAfterBreak="0">
    <w:nsid w:val="59943D13"/>
    <w:multiLevelType w:val="multilevel"/>
    <w:tmpl w:val="78083E7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B256B3B"/>
    <w:multiLevelType w:val="hybridMultilevel"/>
    <w:tmpl w:val="8BDE5BD2"/>
    <w:lvl w:ilvl="0" w:tplc="04160017">
      <w:start w:val="1"/>
      <w:numFmt w:val="lowerLetter"/>
      <w:lvlText w:val="%1)"/>
      <w:lvlJc w:val="left"/>
      <w:pPr>
        <w:ind w:left="927" w:hanging="360"/>
      </w:p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>
      <w:start w:val="1"/>
      <w:numFmt w:val="lowerRoman"/>
      <w:lvlText w:val="%3."/>
      <w:lvlJc w:val="right"/>
      <w:pPr>
        <w:ind w:left="2367" w:hanging="180"/>
      </w:pPr>
    </w:lvl>
    <w:lvl w:ilvl="3" w:tplc="0416000F">
      <w:start w:val="1"/>
      <w:numFmt w:val="decimal"/>
      <w:lvlText w:val="%4."/>
      <w:lvlJc w:val="left"/>
      <w:pPr>
        <w:ind w:left="3087" w:hanging="360"/>
      </w:pPr>
    </w:lvl>
    <w:lvl w:ilvl="4" w:tplc="04160019">
      <w:start w:val="1"/>
      <w:numFmt w:val="lowerLetter"/>
      <w:lvlText w:val="%5."/>
      <w:lvlJc w:val="left"/>
      <w:pPr>
        <w:ind w:left="3807" w:hanging="360"/>
      </w:pPr>
    </w:lvl>
    <w:lvl w:ilvl="5" w:tplc="0416001B">
      <w:start w:val="1"/>
      <w:numFmt w:val="lowerRoman"/>
      <w:lvlText w:val="%6."/>
      <w:lvlJc w:val="right"/>
      <w:pPr>
        <w:ind w:left="4527" w:hanging="180"/>
      </w:pPr>
    </w:lvl>
    <w:lvl w:ilvl="6" w:tplc="0416000F">
      <w:start w:val="1"/>
      <w:numFmt w:val="decimal"/>
      <w:lvlText w:val="%7."/>
      <w:lvlJc w:val="left"/>
      <w:pPr>
        <w:ind w:left="5247" w:hanging="360"/>
      </w:pPr>
    </w:lvl>
    <w:lvl w:ilvl="7" w:tplc="04160019">
      <w:start w:val="1"/>
      <w:numFmt w:val="lowerLetter"/>
      <w:lvlText w:val="%8."/>
      <w:lvlJc w:val="left"/>
      <w:pPr>
        <w:ind w:left="5967" w:hanging="360"/>
      </w:pPr>
    </w:lvl>
    <w:lvl w:ilvl="8" w:tplc="0416001B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D5C51BF"/>
    <w:multiLevelType w:val="multilevel"/>
    <w:tmpl w:val="0CCC593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6BBA15D7"/>
    <w:multiLevelType w:val="multilevel"/>
    <w:tmpl w:val="A9CEAE52"/>
    <w:lvl w:ilvl="0">
      <w:start w:val="1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70C21DD2"/>
    <w:multiLevelType w:val="hybridMultilevel"/>
    <w:tmpl w:val="6EECAF1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276945"/>
    <w:multiLevelType w:val="hybridMultilevel"/>
    <w:tmpl w:val="7F9AA060"/>
    <w:lvl w:ilvl="0" w:tplc="04160019">
      <w:start w:val="1"/>
      <w:numFmt w:val="lowerLetter"/>
      <w:lvlText w:val="%1."/>
      <w:lvlJc w:val="left"/>
      <w:pPr>
        <w:ind w:left="727" w:hanging="360"/>
      </w:pPr>
    </w:lvl>
    <w:lvl w:ilvl="1" w:tplc="04160019" w:tentative="1">
      <w:start w:val="1"/>
      <w:numFmt w:val="lowerLetter"/>
      <w:lvlText w:val="%2."/>
      <w:lvlJc w:val="left"/>
      <w:pPr>
        <w:ind w:left="1447" w:hanging="360"/>
      </w:pPr>
    </w:lvl>
    <w:lvl w:ilvl="2" w:tplc="0416001B" w:tentative="1">
      <w:start w:val="1"/>
      <w:numFmt w:val="lowerRoman"/>
      <w:lvlText w:val="%3."/>
      <w:lvlJc w:val="right"/>
      <w:pPr>
        <w:ind w:left="2167" w:hanging="180"/>
      </w:pPr>
    </w:lvl>
    <w:lvl w:ilvl="3" w:tplc="0416000F" w:tentative="1">
      <w:start w:val="1"/>
      <w:numFmt w:val="decimal"/>
      <w:lvlText w:val="%4."/>
      <w:lvlJc w:val="left"/>
      <w:pPr>
        <w:ind w:left="2887" w:hanging="360"/>
      </w:pPr>
    </w:lvl>
    <w:lvl w:ilvl="4" w:tplc="04160019" w:tentative="1">
      <w:start w:val="1"/>
      <w:numFmt w:val="lowerLetter"/>
      <w:lvlText w:val="%5."/>
      <w:lvlJc w:val="left"/>
      <w:pPr>
        <w:ind w:left="3607" w:hanging="360"/>
      </w:pPr>
    </w:lvl>
    <w:lvl w:ilvl="5" w:tplc="0416001B" w:tentative="1">
      <w:start w:val="1"/>
      <w:numFmt w:val="lowerRoman"/>
      <w:lvlText w:val="%6."/>
      <w:lvlJc w:val="right"/>
      <w:pPr>
        <w:ind w:left="4327" w:hanging="180"/>
      </w:pPr>
    </w:lvl>
    <w:lvl w:ilvl="6" w:tplc="0416000F" w:tentative="1">
      <w:start w:val="1"/>
      <w:numFmt w:val="decimal"/>
      <w:lvlText w:val="%7."/>
      <w:lvlJc w:val="left"/>
      <w:pPr>
        <w:ind w:left="5047" w:hanging="360"/>
      </w:pPr>
    </w:lvl>
    <w:lvl w:ilvl="7" w:tplc="04160019" w:tentative="1">
      <w:start w:val="1"/>
      <w:numFmt w:val="lowerLetter"/>
      <w:lvlText w:val="%8."/>
      <w:lvlJc w:val="left"/>
      <w:pPr>
        <w:ind w:left="5767" w:hanging="360"/>
      </w:pPr>
    </w:lvl>
    <w:lvl w:ilvl="8" w:tplc="0416001B" w:tentative="1">
      <w:start w:val="1"/>
      <w:numFmt w:val="lowerRoman"/>
      <w:lvlText w:val="%9."/>
      <w:lvlJc w:val="right"/>
      <w:pPr>
        <w:ind w:left="6487" w:hanging="180"/>
      </w:pPr>
    </w:lvl>
  </w:abstractNum>
  <w:abstractNum w:abstractNumId="23" w15:restartNumberingAfterBreak="0">
    <w:nsid w:val="73596E82"/>
    <w:multiLevelType w:val="multilevel"/>
    <w:tmpl w:val="2E189FDA"/>
    <w:lvl w:ilvl="0">
      <w:start w:val="1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7CF4639B"/>
    <w:multiLevelType w:val="hybridMultilevel"/>
    <w:tmpl w:val="D7D839F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FB0FE1"/>
    <w:multiLevelType w:val="multilevel"/>
    <w:tmpl w:val="E1A87D94"/>
    <w:lvl w:ilvl="0">
      <w:start w:val="10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961" w:hanging="432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685903242">
    <w:abstractNumId w:val="11"/>
  </w:num>
  <w:num w:numId="2" w16cid:durableId="1181823143">
    <w:abstractNumId w:val="8"/>
  </w:num>
  <w:num w:numId="3" w16cid:durableId="1136139934">
    <w:abstractNumId w:val="19"/>
  </w:num>
  <w:num w:numId="4" w16cid:durableId="600138649">
    <w:abstractNumId w:val="12"/>
  </w:num>
  <w:num w:numId="5" w16cid:durableId="1000350251">
    <w:abstractNumId w:val="0"/>
  </w:num>
  <w:num w:numId="6" w16cid:durableId="742525693">
    <w:abstractNumId w:val="10"/>
  </w:num>
  <w:num w:numId="7" w16cid:durableId="1394618061">
    <w:abstractNumId w:val="2"/>
  </w:num>
  <w:num w:numId="8" w16cid:durableId="1416046997">
    <w:abstractNumId w:val="24"/>
  </w:num>
  <w:num w:numId="9" w16cid:durableId="1352877406">
    <w:abstractNumId w:val="21"/>
  </w:num>
  <w:num w:numId="10" w16cid:durableId="1864513">
    <w:abstractNumId w:val="15"/>
  </w:num>
  <w:num w:numId="11" w16cid:durableId="1546676887">
    <w:abstractNumId w:val="16"/>
  </w:num>
  <w:num w:numId="12" w16cid:durableId="1683776552">
    <w:abstractNumId w:val="6"/>
  </w:num>
  <w:num w:numId="13" w16cid:durableId="511846221">
    <w:abstractNumId w:val="23"/>
  </w:num>
  <w:num w:numId="14" w16cid:durableId="1933588686">
    <w:abstractNumId w:val="20"/>
  </w:num>
  <w:num w:numId="15" w16cid:durableId="1734960920">
    <w:abstractNumId w:val="13"/>
  </w:num>
  <w:num w:numId="16" w16cid:durableId="1450508896">
    <w:abstractNumId w:val="22"/>
  </w:num>
  <w:num w:numId="17" w16cid:durableId="683096000">
    <w:abstractNumId w:val="4"/>
  </w:num>
  <w:num w:numId="18" w16cid:durableId="1590851084">
    <w:abstractNumId w:val="17"/>
  </w:num>
  <w:num w:numId="19" w16cid:durableId="107046600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56162453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300288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28168809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894656853">
    <w:abstractNumId w:val="18"/>
  </w:num>
  <w:num w:numId="24" w16cid:durableId="982081142">
    <w:abstractNumId w:val="1"/>
  </w:num>
  <w:num w:numId="25" w16cid:durableId="1326206442">
    <w:abstractNumId w:val="25"/>
  </w:num>
  <w:num w:numId="26" w16cid:durableId="188497665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973368949">
    <w:abstractNumId w:val="5"/>
  </w:num>
  <w:num w:numId="28" w16cid:durableId="1466461968">
    <w:abstractNumId w:val="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6C91"/>
    <w:rsid w:val="0000007D"/>
    <w:rsid w:val="000040FB"/>
    <w:rsid w:val="00006573"/>
    <w:rsid w:val="00006633"/>
    <w:rsid w:val="00006821"/>
    <w:rsid w:val="00006D34"/>
    <w:rsid w:val="000079F6"/>
    <w:rsid w:val="00010A68"/>
    <w:rsid w:val="000112CD"/>
    <w:rsid w:val="000118CF"/>
    <w:rsid w:val="00011B6C"/>
    <w:rsid w:val="00012191"/>
    <w:rsid w:val="000128D9"/>
    <w:rsid w:val="000128F7"/>
    <w:rsid w:val="00012EC6"/>
    <w:rsid w:val="000132AD"/>
    <w:rsid w:val="0001421F"/>
    <w:rsid w:val="0001459F"/>
    <w:rsid w:val="000158A1"/>
    <w:rsid w:val="00015E67"/>
    <w:rsid w:val="000162D3"/>
    <w:rsid w:val="00017B78"/>
    <w:rsid w:val="000207B3"/>
    <w:rsid w:val="00020B49"/>
    <w:rsid w:val="000210A8"/>
    <w:rsid w:val="0002358D"/>
    <w:rsid w:val="00023C00"/>
    <w:rsid w:val="0002491D"/>
    <w:rsid w:val="0002526C"/>
    <w:rsid w:val="00026173"/>
    <w:rsid w:val="000263C5"/>
    <w:rsid w:val="00026E64"/>
    <w:rsid w:val="00027B53"/>
    <w:rsid w:val="00031387"/>
    <w:rsid w:val="000313D4"/>
    <w:rsid w:val="00031861"/>
    <w:rsid w:val="00031E38"/>
    <w:rsid w:val="00033A33"/>
    <w:rsid w:val="00035889"/>
    <w:rsid w:val="0003597A"/>
    <w:rsid w:val="00037F15"/>
    <w:rsid w:val="000414B6"/>
    <w:rsid w:val="00043450"/>
    <w:rsid w:val="00043504"/>
    <w:rsid w:val="00044B39"/>
    <w:rsid w:val="00045847"/>
    <w:rsid w:val="000462A1"/>
    <w:rsid w:val="00046E9B"/>
    <w:rsid w:val="00047D2E"/>
    <w:rsid w:val="000505DD"/>
    <w:rsid w:val="000506B7"/>
    <w:rsid w:val="000520F8"/>
    <w:rsid w:val="00054446"/>
    <w:rsid w:val="000550D6"/>
    <w:rsid w:val="00057039"/>
    <w:rsid w:val="00060293"/>
    <w:rsid w:val="000631E5"/>
    <w:rsid w:val="00063473"/>
    <w:rsid w:val="0006356A"/>
    <w:rsid w:val="0006418D"/>
    <w:rsid w:val="00065B31"/>
    <w:rsid w:val="00065D61"/>
    <w:rsid w:val="00067812"/>
    <w:rsid w:val="00067D66"/>
    <w:rsid w:val="00070C08"/>
    <w:rsid w:val="00071B10"/>
    <w:rsid w:val="00072180"/>
    <w:rsid w:val="000729A8"/>
    <w:rsid w:val="00072CA3"/>
    <w:rsid w:val="00072D51"/>
    <w:rsid w:val="00073062"/>
    <w:rsid w:val="00073A7B"/>
    <w:rsid w:val="0007445D"/>
    <w:rsid w:val="0007522C"/>
    <w:rsid w:val="0007628A"/>
    <w:rsid w:val="000769D8"/>
    <w:rsid w:val="00077F08"/>
    <w:rsid w:val="00084556"/>
    <w:rsid w:val="00085399"/>
    <w:rsid w:val="0008552F"/>
    <w:rsid w:val="00087371"/>
    <w:rsid w:val="00090158"/>
    <w:rsid w:val="00090C9A"/>
    <w:rsid w:val="00094BFB"/>
    <w:rsid w:val="00096A9E"/>
    <w:rsid w:val="00096EEB"/>
    <w:rsid w:val="000A04BA"/>
    <w:rsid w:val="000A0B68"/>
    <w:rsid w:val="000A1983"/>
    <w:rsid w:val="000A246D"/>
    <w:rsid w:val="000A2488"/>
    <w:rsid w:val="000A27DE"/>
    <w:rsid w:val="000A3702"/>
    <w:rsid w:val="000A3B5F"/>
    <w:rsid w:val="000A3CDD"/>
    <w:rsid w:val="000A4679"/>
    <w:rsid w:val="000A52AF"/>
    <w:rsid w:val="000A5AF6"/>
    <w:rsid w:val="000A677B"/>
    <w:rsid w:val="000A6B49"/>
    <w:rsid w:val="000A7147"/>
    <w:rsid w:val="000B01C5"/>
    <w:rsid w:val="000B0215"/>
    <w:rsid w:val="000B49E6"/>
    <w:rsid w:val="000B57EE"/>
    <w:rsid w:val="000B5A5B"/>
    <w:rsid w:val="000B6675"/>
    <w:rsid w:val="000B6B9F"/>
    <w:rsid w:val="000B7080"/>
    <w:rsid w:val="000B7CC1"/>
    <w:rsid w:val="000C1949"/>
    <w:rsid w:val="000C24B1"/>
    <w:rsid w:val="000C27BA"/>
    <w:rsid w:val="000C3370"/>
    <w:rsid w:val="000C3663"/>
    <w:rsid w:val="000C394C"/>
    <w:rsid w:val="000C3B4D"/>
    <w:rsid w:val="000C47F0"/>
    <w:rsid w:val="000C5B3D"/>
    <w:rsid w:val="000C686E"/>
    <w:rsid w:val="000C7856"/>
    <w:rsid w:val="000C7B7B"/>
    <w:rsid w:val="000D02CF"/>
    <w:rsid w:val="000D0578"/>
    <w:rsid w:val="000D09A9"/>
    <w:rsid w:val="000D102A"/>
    <w:rsid w:val="000D239B"/>
    <w:rsid w:val="000D3343"/>
    <w:rsid w:val="000D4704"/>
    <w:rsid w:val="000D49BC"/>
    <w:rsid w:val="000D4C36"/>
    <w:rsid w:val="000D56B6"/>
    <w:rsid w:val="000D7101"/>
    <w:rsid w:val="000E1252"/>
    <w:rsid w:val="000E1F79"/>
    <w:rsid w:val="000E2C85"/>
    <w:rsid w:val="000E3A77"/>
    <w:rsid w:val="000E3E78"/>
    <w:rsid w:val="000E77D6"/>
    <w:rsid w:val="000F0049"/>
    <w:rsid w:val="000F004A"/>
    <w:rsid w:val="000F0C88"/>
    <w:rsid w:val="000F1A32"/>
    <w:rsid w:val="000F2688"/>
    <w:rsid w:val="000F2691"/>
    <w:rsid w:val="000F26D5"/>
    <w:rsid w:val="000F2B54"/>
    <w:rsid w:val="000F2FA6"/>
    <w:rsid w:val="000F3ACE"/>
    <w:rsid w:val="000F55D3"/>
    <w:rsid w:val="00100346"/>
    <w:rsid w:val="00100B11"/>
    <w:rsid w:val="00102D8A"/>
    <w:rsid w:val="001038EB"/>
    <w:rsid w:val="001050ED"/>
    <w:rsid w:val="001053A1"/>
    <w:rsid w:val="00105C26"/>
    <w:rsid w:val="00105E87"/>
    <w:rsid w:val="001062D7"/>
    <w:rsid w:val="00110529"/>
    <w:rsid w:val="00111403"/>
    <w:rsid w:val="00113421"/>
    <w:rsid w:val="00115420"/>
    <w:rsid w:val="001158AF"/>
    <w:rsid w:val="00117CCB"/>
    <w:rsid w:val="001207D4"/>
    <w:rsid w:val="00120BD7"/>
    <w:rsid w:val="00120DA5"/>
    <w:rsid w:val="001216A9"/>
    <w:rsid w:val="00121E4E"/>
    <w:rsid w:val="001235E2"/>
    <w:rsid w:val="0012531E"/>
    <w:rsid w:val="00126118"/>
    <w:rsid w:val="00126D82"/>
    <w:rsid w:val="00127DF1"/>
    <w:rsid w:val="0013137F"/>
    <w:rsid w:val="0013158E"/>
    <w:rsid w:val="0013229E"/>
    <w:rsid w:val="00133EB2"/>
    <w:rsid w:val="001340E5"/>
    <w:rsid w:val="0013463D"/>
    <w:rsid w:val="00135591"/>
    <w:rsid w:val="0013592F"/>
    <w:rsid w:val="001370C9"/>
    <w:rsid w:val="0014031A"/>
    <w:rsid w:val="00141887"/>
    <w:rsid w:val="0014255C"/>
    <w:rsid w:val="0014324E"/>
    <w:rsid w:val="00144D1A"/>
    <w:rsid w:val="00145B72"/>
    <w:rsid w:val="00146B31"/>
    <w:rsid w:val="00146E94"/>
    <w:rsid w:val="00147E8B"/>
    <w:rsid w:val="001510CB"/>
    <w:rsid w:val="00151EB6"/>
    <w:rsid w:val="001539B1"/>
    <w:rsid w:val="0015500B"/>
    <w:rsid w:val="00155C84"/>
    <w:rsid w:val="0015642F"/>
    <w:rsid w:val="0015713E"/>
    <w:rsid w:val="0015756C"/>
    <w:rsid w:val="00160512"/>
    <w:rsid w:val="00160A5A"/>
    <w:rsid w:val="00160E09"/>
    <w:rsid w:val="00161F7E"/>
    <w:rsid w:val="00163E7D"/>
    <w:rsid w:val="00163E83"/>
    <w:rsid w:val="00165899"/>
    <w:rsid w:val="0016637E"/>
    <w:rsid w:val="001676FA"/>
    <w:rsid w:val="00170015"/>
    <w:rsid w:val="00171597"/>
    <w:rsid w:val="00172122"/>
    <w:rsid w:val="00172BE9"/>
    <w:rsid w:val="0017310A"/>
    <w:rsid w:val="001827BF"/>
    <w:rsid w:val="00183157"/>
    <w:rsid w:val="00183338"/>
    <w:rsid w:val="00183992"/>
    <w:rsid w:val="00183F1F"/>
    <w:rsid w:val="001843DD"/>
    <w:rsid w:val="0018491C"/>
    <w:rsid w:val="00184D29"/>
    <w:rsid w:val="00184FA5"/>
    <w:rsid w:val="001852C8"/>
    <w:rsid w:val="00185AD3"/>
    <w:rsid w:val="001864C8"/>
    <w:rsid w:val="00186B5F"/>
    <w:rsid w:val="0018799F"/>
    <w:rsid w:val="00187FE1"/>
    <w:rsid w:val="0019058B"/>
    <w:rsid w:val="00192C9E"/>
    <w:rsid w:val="00193D56"/>
    <w:rsid w:val="00194242"/>
    <w:rsid w:val="00195560"/>
    <w:rsid w:val="001970C8"/>
    <w:rsid w:val="001976BE"/>
    <w:rsid w:val="001979E3"/>
    <w:rsid w:val="00197ADF"/>
    <w:rsid w:val="00197BBC"/>
    <w:rsid w:val="001A03D3"/>
    <w:rsid w:val="001A062B"/>
    <w:rsid w:val="001A1206"/>
    <w:rsid w:val="001A124A"/>
    <w:rsid w:val="001A4641"/>
    <w:rsid w:val="001A4E4A"/>
    <w:rsid w:val="001A5746"/>
    <w:rsid w:val="001A5950"/>
    <w:rsid w:val="001A595D"/>
    <w:rsid w:val="001A6030"/>
    <w:rsid w:val="001B024E"/>
    <w:rsid w:val="001B1D49"/>
    <w:rsid w:val="001B1F94"/>
    <w:rsid w:val="001B1FC5"/>
    <w:rsid w:val="001B3A01"/>
    <w:rsid w:val="001B3CA1"/>
    <w:rsid w:val="001B509E"/>
    <w:rsid w:val="001B56EE"/>
    <w:rsid w:val="001B6E19"/>
    <w:rsid w:val="001B74D0"/>
    <w:rsid w:val="001B78C5"/>
    <w:rsid w:val="001B7A8E"/>
    <w:rsid w:val="001B7AD2"/>
    <w:rsid w:val="001C1842"/>
    <w:rsid w:val="001C211C"/>
    <w:rsid w:val="001C2468"/>
    <w:rsid w:val="001C2FF0"/>
    <w:rsid w:val="001C485D"/>
    <w:rsid w:val="001C4B78"/>
    <w:rsid w:val="001C55CC"/>
    <w:rsid w:val="001C67B1"/>
    <w:rsid w:val="001C6BDD"/>
    <w:rsid w:val="001C6E08"/>
    <w:rsid w:val="001C7928"/>
    <w:rsid w:val="001C7D54"/>
    <w:rsid w:val="001D00DF"/>
    <w:rsid w:val="001D0628"/>
    <w:rsid w:val="001D0818"/>
    <w:rsid w:val="001D0A6C"/>
    <w:rsid w:val="001D0E5D"/>
    <w:rsid w:val="001D1681"/>
    <w:rsid w:val="001D2340"/>
    <w:rsid w:val="001D2464"/>
    <w:rsid w:val="001D2858"/>
    <w:rsid w:val="001D2924"/>
    <w:rsid w:val="001D61E7"/>
    <w:rsid w:val="001D676E"/>
    <w:rsid w:val="001D6E04"/>
    <w:rsid w:val="001D6F2E"/>
    <w:rsid w:val="001D76C0"/>
    <w:rsid w:val="001E0073"/>
    <w:rsid w:val="001E04FE"/>
    <w:rsid w:val="001E0F25"/>
    <w:rsid w:val="001E139F"/>
    <w:rsid w:val="001E1CFF"/>
    <w:rsid w:val="001E3097"/>
    <w:rsid w:val="001E3220"/>
    <w:rsid w:val="001E338B"/>
    <w:rsid w:val="001E3E01"/>
    <w:rsid w:val="001E55D5"/>
    <w:rsid w:val="001E5953"/>
    <w:rsid w:val="001E5E0A"/>
    <w:rsid w:val="001E6BEB"/>
    <w:rsid w:val="001E78CD"/>
    <w:rsid w:val="001F02B1"/>
    <w:rsid w:val="001F2C40"/>
    <w:rsid w:val="001F2FA4"/>
    <w:rsid w:val="001F3AC8"/>
    <w:rsid w:val="001F3C0C"/>
    <w:rsid w:val="001F6443"/>
    <w:rsid w:val="001F76ED"/>
    <w:rsid w:val="00205234"/>
    <w:rsid w:val="00205A2E"/>
    <w:rsid w:val="00205B39"/>
    <w:rsid w:val="00207B0B"/>
    <w:rsid w:val="00210ADC"/>
    <w:rsid w:val="0021241A"/>
    <w:rsid w:val="0021307B"/>
    <w:rsid w:val="002130E9"/>
    <w:rsid w:val="0021331D"/>
    <w:rsid w:val="00214927"/>
    <w:rsid w:val="00214F28"/>
    <w:rsid w:val="0021531B"/>
    <w:rsid w:val="002153CE"/>
    <w:rsid w:val="00215630"/>
    <w:rsid w:val="0021637C"/>
    <w:rsid w:val="00216C82"/>
    <w:rsid w:val="00216D97"/>
    <w:rsid w:val="002214AE"/>
    <w:rsid w:val="00222106"/>
    <w:rsid w:val="0022241A"/>
    <w:rsid w:val="002225B9"/>
    <w:rsid w:val="00222C96"/>
    <w:rsid w:val="0022341A"/>
    <w:rsid w:val="00224562"/>
    <w:rsid w:val="002246E5"/>
    <w:rsid w:val="00224B3F"/>
    <w:rsid w:val="00226201"/>
    <w:rsid w:val="00227396"/>
    <w:rsid w:val="0022744D"/>
    <w:rsid w:val="0022755C"/>
    <w:rsid w:val="00230B93"/>
    <w:rsid w:val="00231E3E"/>
    <w:rsid w:val="002322E4"/>
    <w:rsid w:val="00232C34"/>
    <w:rsid w:val="00233213"/>
    <w:rsid w:val="002338A6"/>
    <w:rsid w:val="00233B20"/>
    <w:rsid w:val="00234092"/>
    <w:rsid w:val="002352ED"/>
    <w:rsid w:val="00235F6F"/>
    <w:rsid w:val="00236694"/>
    <w:rsid w:val="00237B1A"/>
    <w:rsid w:val="002401EE"/>
    <w:rsid w:val="0024083B"/>
    <w:rsid w:val="00240D74"/>
    <w:rsid w:val="002413C8"/>
    <w:rsid w:val="002419E0"/>
    <w:rsid w:val="00241CBB"/>
    <w:rsid w:val="00241E48"/>
    <w:rsid w:val="0024259C"/>
    <w:rsid w:val="00242BDC"/>
    <w:rsid w:val="002447FA"/>
    <w:rsid w:val="002468DB"/>
    <w:rsid w:val="002478C4"/>
    <w:rsid w:val="002502C8"/>
    <w:rsid w:val="0025155E"/>
    <w:rsid w:val="002516EB"/>
    <w:rsid w:val="00252348"/>
    <w:rsid w:val="00252846"/>
    <w:rsid w:val="00253442"/>
    <w:rsid w:val="00254362"/>
    <w:rsid w:val="00255960"/>
    <w:rsid w:val="002561DD"/>
    <w:rsid w:val="00256307"/>
    <w:rsid w:val="00257354"/>
    <w:rsid w:val="0025749F"/>
    <w:rsid w:val="0025764D"/>
    <w:rsid w:val="0026000D"/>
    <w:rsid w:val="002605A8"/>
    <w:rsid w:val="00263BFF"/>
    <w:rsid w:val="0026406A"/>
    <w:rsid w:val="0026481D"/>
    <w:rsid w:val="00264D18"/>
    <w:rsid w:val="00265425"/>
    <w:rsid w:val="0026640B"/>
    <w:rsid w:val="00266463"/>
    <w:rsid w:val="00267369"/>
    <w:rsid w:val="00267D4A"/>
    <w:rsid w:val="00270CD5"/>
    <w:rsid w:val="00271969"/>
    <w:rsid w:val="00272A57"/>
    <w:rsid w:val="00276331"/>
    <w:rsid w:val="00276AC8"/>
    <w:rsid w:val="00277102"/>
    <w:rsid w:val="00280CB5"/>
    <w:rsid w:val="00280CCC"/>
    <w:rsid w:val="00283B0E"/>
    <w:rsid w:val="00284890"/>
    <w:rsid w:val="002854EE"/>
    <w:rsid w:val="002865B9"/>
    <w:rsid w:val="002876C9"/>
    <w:rsid w:val="002878B5"/>
    <w:rsid w:val="002904D3"/>
    <w:rsid w:val="00291060"/>
    <w:rsid w:val="0029189F"/>
    <w:rsid w:val="00291DFA"/>
    <w:rsid w:val="002944C6"/>
    <w:rsid w:val="002958C3"/>
    <w:rsid w:val="00296256"/>
    <w:rsid w:val="002A0760"/>
    <w:rsid w:val="002A2AB1"/>
    <w:rsid w:val="002A2BF5"/>
    <w:rsid w:val="002A343C"/>
    <w:rsid w:val="002A3737"/>
    <w:rsid w:val="002A5680"/>
    <w:rsid w:val="002A5805"/>
    <w:rsid w:val="002A5A9B"/>
    <w:rsid w:val="002A5CD4"/>
    <w:rsid w:val="002A7774"/>
    <w:rsid w:val="002B2000"/>
    <w:rsid w:val="002B20A3"/>
    <w:rsid w:val="002B4D8A"/>
    <w:rsid w:val="002B529A"/>
    <w:rsid w:val="002B5434"/>
    <w:rsid w:val="002B5F70"/>
    <w:rsid w:val="002B5F7A"/>
    <w:rsid w:val="002B68C9"/>
    <w:rsid w:val="002B6E20"/>
    <w:rsid w:val="002B77ED"/>
    <w:rsid w:val="002B7CC7"/>
    <w:rsid w:val="002C0F24"/>
    <w:rsid w:val="002C1138"/>
    <w:rsid w:val="002C14C7"/>
    <w:rsid w:val="002C2B57"/>
    <w:rsid w:val="002C2B77"/>
    <w:rsid w:val="002C308C"/>
    <w:rsid w:val="002C3250"/>
    <w:rsid w:val="002C47A3"/>
    <w:rsid w:val="002C5D89"/>
    <w:rsid w:val="002C5E50"/>
    <w:rsid w:val="002C66A8"/>
    <w:rsid w:val="002C6A66"/>
    <w:rsid w:val="002C6B25"/>
    <w:rsid w:val="002C704B"/>
    <w:rsid w:val="002C704D"/>
    <w:rsid w:val="002C733C"/>
    <w:rsid w:val="002C7626"/>
    <w:rsid w:val="002D011F"/>
    <w:rsid w:val="002D0ACB"/>
    <w:rsid w:val="002D2B0F"/>
    <w:rsid w:val="002D34DD"/>
    <w:rsid w:val="002D3ED9"/>
    <w:rsid w:val="002D44C6"/>
    <w:rsid w:val="002D4C9D"/>
    <w:rsid w:val="002D57A3"/>
    <w:rsid w:val="002D5F19"/>
    <w:rsid w:val="002E0BAE"/>
    <w:rsid w:val="002E159F"/>
    <w:rsid w:val="002E3915"/>
    <w:rsid w:val="002E3949"/>
    <w:rsid w:val="002E3FAF"/>
    <w:rsid w:val="002E449C"/>
    <w:rsid w:val="002E44FC"/>
    <w:rsid w:val="002E4FB6"/>
    <w:rsid w:val="002E5B17"/>
    <w:rsid w:val="002E6B32"/>
    <w:rsid w:val="002E7A24"/>
    <w:rsid w:val="002F01A6"/>
    <w:rsid w:val="002F03DA"/>
    <w:rsid w:val="002F09A2"/>
    <w:rsid w:val="002F2430"/>
    <w:rsid w:val="002F2724"/>
    <w:rsid w:val="002F30AB"/>
    <w:rsid w:val="002F4771"/>
    <w:rsid w:val="002F4B01"/>
    <w:rsid w:val="002F4DAD"/>
    <w:rsid w:val="002F4F1A"/>
    <w:rsid w:val="002F6136"/>
    <w:rsid w:val="002F6CB1"/>
    <w:rsid w:val="002F7973"/>
    <w:rsid w:val="002F79BF"/>
    <w:rsid w:val="00300498"/>
    <w:rsid w:val="00300A32"/>
    <w:rsid w:val="003023B1"/>
    <w:rsid w:val="003023E1"/>
    <w:rsid w:val="00302594"/>
    <w:rsid w:val="00302BE9"/>
    <w:rsid w:val="0030338E"/>
    <w:rsid w:val="00303930"/>
    <w:rsid w:val="00303BE6"/>
    <w:rsid w:val="00304DCB"/>
    <w:rsid w:val="00304E1B"/>
    <w:rsid w:val="0030540F"/>
    <w:rsid w:val="00305923"/>
    <w:rsid w:val="00305DB0"/>
    <w:rsid w:val="00305E4D"/>
    <w:rsid w:val="00305EF7"/>
    <w:rsid w:val="00307E41"/>
    <w:rsid w:val="00310C75"/>
    <w:rsid w:val="0031140C"/>
    <w:rsid w:val="00311D67"/>
    <w:rsid w:val="00311F00"/>
    <w:rsid w:val="003122AC"/>
    <w:rsid w:val="00312883"/>
    <w:rsid w:val="0031341E"/>
    <w:rsid w:val="00314A01"/>
    <w:rsid w:val="00315170"/>
    <w:rsid w:val="003151CA"/>
    <w:rsid w:val="00315C19"/>
    <w:rsid w:val="003161F0"/>
    <w:rsid w:val="0031658F"/>
    <w:rsid w:val="00316D61"/>
    <w:rsid w:val="00317667"/>
    <w:rsid w:val="00317EAB"/>
    <w:rsid w:val="00320167"/>
    <w:rsid w:val="00320C45"/>
    <w:rsid w:val="00321BB6"/>
    <w:rsid w:val="00323ABD"/>
    <w:rsid w:val="00323E0F"/>
    <w:rsid w:val="003245AC"/>
    <w:rsid w:val="00324AA1"/>
    <w:rsid w:val="00325FCB"/>
    <w:rsid w:val="00326B0D"/>
    <w:rsid w:val="0032720D"/>
    <w:rsid w:val="003273FF"/>
    <w:rsid w:val="00327C58"/>
    <w:rsid w:val="00327E41"/>
    <w:rsid w:val="00330E7B"/>
    <w:rsid w:val="00331F1D"/>
    <w:rsid w:val="00334A46"/>
    <w:rsid w:val="00335AC0"/>
    <w:rsid w:val="0033681B"/>
    <w:rsid w:val="00336D1A"/>
    <w:rsid w:val="003372DF"/>
    <w:rsid w:val="00337651"/>
    <w:rsid w:val="00340789"/>
    <w:rsid w:val="00341407"/>
    <w:rsid w:val="0034184C"/>
    <w:rsid w:val="00341851"/>
    <w:rsid w:val="00342581"/>
    <w:rsid w:val="00342CC2"/>
    <w:rsid w:val="003438A7"/>
    <w:rsid w:val="00344350"/>
    <w:rsid w:val="00347286"/>
    <w:rsid w:val="00350CD8"/>
    <w:rsid w:val="00351FFF"/>
    <w:rsid w:val="00352A97"/>
    <w:rsid w:val="00353519"/>
    <w:rsid w:val="00353795"/>
    <w:rsid w:val="00355C5C"/>
    <w:rsid w:val="003563CE"/>
    <w:rsid w:val="00357351"/>
    <w:rsid w:val="00360D68"/>
    <w:rsid w:val="00360FE4"/>
    <w:rsid w:val="00361C3D"/>
    <w:rsid w:val="00362169"/>
    <w:rsid w:val="00362786"/>
    <w:rsid w:val="003632DB"/>
    <w:rsid w:val="0036436F"/>
    <w:rsid w:val="00364FA4"/>
    <w:rsid w:val="00365180"/>
    <w:rsid w:val="00365241"/>
    <w:rsid w:val="00365815"/>
    <w:rsid w:val="00365CAD"/>
    <w:rsid w:val="00366E45"/>
    <w:rsid w:val="003677C3"/>
    <w:rsid w:val="00367D9F"/>
    <w:rsid w:val="00370EB2"/>
    <w:rsid w:val="00371135"/>
    <w:rsid w:val="00371C31"/>
    <w:rsid w:val="0037283B"/>
    <w:rsid w:val="00373FBB"/>
    <w:rsid w:val="00374B3E"/>
    <w:rsid w:val="00374EF3"/>
    <w:rsid w:val="003769F4"/>
    <w:rsid w:val="0037795A"/>
    <w:rsid w:val="00377DAE"/>
    <w:rsid w:val="00380831"/>
    <w:rsid w:val="00382231"/>
    <w:rsid w:val="0038293C"/>
    <w:rsid w:val="00382DC1"/>
    <w:rsid w:val="003832BA"/>
    <w:rsid w:val="00384976"/>
    <w:rsid w:val="00384C10"/>
    <w:rsid w:val="00384DB7"/>
    <w:rsid w:val="003856F9"/>
    <w:rsid w:val="0038600C"/>
    <w:rsid w:val="00386AF2"/>
    <w:rsid w:val="0039083D"/>
    <w:rsid w:val="00390A51"/>
    <w:rsid w:val="003915C8"/>
    <w:rsid w:val="003917E4"/>
    <w:rsid w:val="00393201"/>
    <w:rsid w:val="00393798"/>
    <w:rsid w:val="0039392C"/>
    <w:rsid w:val="00394D3C"/>
    <w:rsid w:val="00394E4E"/>
    <w:rsid w:val="003955C3"/>
    <w:rsid w:val="003959F4"/>
    <w:rsid w:val="00395FF0"/>
    <w:rsid w:val="003A0B84"/>
    <w:rsid w:val="003A15B0"/>
    <w:rsid w:val="003A1ED3"/>
    <w:rsid w:val="003A2AFC"/>
    <w:rsid w:val="003A3191"/>
    <w:rsid w:val="003A3FC7"/>
    <w:rsid w:val="003A401E"/>
    <w:rsid w:val="003A5B07"/>
    <w:rsid w:val="003A69E7"/>
    <w:rsid w:val="003A76A0"/>
    <w:rsid w:val="003B04DF"/>
    <w:rsid w:val="003B0F17"/>
    <w:rsid w:val="003B144C"/>
    <w:rsid w:val="003B31B6"/>
    <w:rsid w:val="003B372E"/>
    <w:rsid w:val="003B5463"/>
    <w:rsid w:val="003B5508"/>
    <w:rsid w:val="003B6EFE"/>
    <w:rsid w:val="003C0367"/>
    <w:rsid w:val="003C208C"/>
    <w:rsid w:val="003C211E"/>
    <w:rsid w:val="003C2AA2"/>
    <w:rsid w:val="003C33E6"/>
    <w:rsid w:val="003C3DD9"/>
    <w:rsid w:val="003C3FDE"/>
    <w:rsid w:val="003C4BBC"/>
    <w:rsid w:val="003C5863"/>
    <w:rsid w:val="003C5DF8"/>
    <w:rsid w:val="003C6407"/>
    <w:rsid w:val="003C794E"/>
    <w:rsid w:val="003D11C7"/>
    <w:rsid w:val="003D1B6B"/>
    <w:rsid w:val="003D4500"/>
    <w:rsid w:val="003D50E1"/>
    <w:rsid w:val="003D6573"/>
    <w:rsid w:val="003D681B"/>
    <w:rsid w:val="003D6B58"/>
    <w:rsid w:val="003E0264"/>
    <w:rsid w:val="003E067F"/>
    <w:rsid w:val="003E1EB4"/>
    <w:rsid w:val="003E28E1"/>
    <w:rsid w:val="003E4E5D"/>
    <w:rsid w:val="003E55F1"/>
    <w:rsid w:val="003E5AA1"/>
    <w:rsid w:val="003E6173"/>
    <w:rsid w:val="003E7E73"/>
    <w:rsid w:val="003F06D6"/>
    <w:rsid w:val="003F1495"/>
    <w:rsid w:val="003F218E"/>
    <w:rsid w:val="003F2AB4"/>
    <w:rsid w:val="003F3512"/>
    <w:rsid w:val="003F3B3C"/>
    <w:rsid w:val="003F3B3D"/>
    <w:rsid w:val="003F4CF3"/>
    <w:rsid w:val="003F5660"/>
    <w:rsid w:val="003F6EB2"/>
    <w:rsid w:val="003F75E1"/>
    <w:rsid w:val="003F7EE7"/>
    <w:rsid w:val="004019F2"/>
    <w:rsid w:val="00403976"/>
    <w:rsid w:val="00404E36"/>
    <w:rsid w:val="004055A5"/>
    <w:rsid w:val="004076B7"/>
    <w:rsid w:val="0040784A"/>
    <w:rsid w:val="00410418"/>
    <w:rsid w:val="00410A75"/>
    <w:rsid w:val="0041186D"/>
    <w:rsid w:val="0041252E"/>
    <w:rsid w:val="004130FF"/>
    <w:rsid w:val="00414F10"/>
    <w:rsid w:val="00415CDE"/>
    <w:rsid w:val="00416E31"/>
    <w:rsid w:val="004178E7"/>
    <w:rsid w:val="00417EF0"/>
    <w:rsid w:val="00417FFC"/>
    <w:rsid w:val="00420677"/>
    <w:rsid w:val="0042074E"/>
    <w:rsid w:val="00421BF6"/>
    <w:rsid w:val="00422324"/>
    <w:rsid w:val="0042237C"/>
    <w:rsid w:val="00424155"/>
    <w:rsid w:val="0042507E"/>
    <w:rsid w:val="004255EB"/>
    <w:rsid w:val="00425C21"/>
    <w:rsid w:val="00425D53"/>
    <w:rsid w:val="004271A5"/>
    <w:rsid w:val="004306A7"/>
    <w:rsid w:val="00430BB5"/>
    <w:rsid w:val="00431DEB"/>
    <w:rsid w:val="00432A9E"/>
    <w:rsid w:val="00433B27"/>
    <w:rsid w:val="00434AC9"/>
    <w:rsid w:val="00435153"/>
    <w:rsid w:val="0043549E"/>
    <w:rsid w:val="0043603F"/>
    <w:rsid w:val="00437AD3"/>
    <w:rsid w:val="00440057"/>
    <w:rsid w:val="004404B0"/>
    <w:rsid w:val="004407C6"/>
    <w:rsid w:val="00441123"/>
    <w:rsid w:val="004423A7"/>
    <w:rsid w:val="00442A69"/>
    <w:rsid w:val="004433C2"/>
    <w:rsid w:val="004443EC"/>
    <w:rsid w:val="004449A8"/>
    <w:rsid w:val="00445D21"/>
    <w:rsid w:val="00445DBE"/>
    <w:rsid w:val="004469FB"/>
    <w:rsid w:val="00446A26"/>
    <w:rsid w:val="0044762D"/>
    <w:rsid w:val="0045055F"/>
    <w:rsid w:val="004505BC"/>
    <w:rsid w:val="0045184E"/>
    <w:rsid w:val="00451C1F"/>
    <w:rsid w:val="00453F8F"/>
    <w:rsid w:val="0045415C"/>
    <w:rsid w:val="00454DA5"/>
    <w:rsid w:val="00455FE4"/>
    <w:rsid w:val="00456428"/>
    <w:rsid w:val="00457314"/>
    <w:rsid w:val="00457790"/>
    <w:rsid w:val="00457A5E"/>
    <w:rsid w:val="00457D3C"/>
    <w:rsid w:val="00461360"/>
    <w:rsid w:val="004614EB"/>
    <w:rsid w:val="004618D9"/>
    <w:rsid w:val="004619AA"/>
    <w:rsid w:val="004620F1"/>
    <w:rsid w:val="0046450D"/>
    <w:rsid w:val="00464854"/>
    <w:rsid w:val="00465323"/>
    <w:rsid w:val="004654B9"/>
    <w:rsid w:val="004664EC"/>
    <w:rsid w:val="00466BE7"/>
    <w:rsid w:val="00467173"/>
    <w:rsid w:val="00474166"/>
    <w:rsid w:val="00474FAF"/>
    <w:rsid w:val="00475758"/>
    <w:rsid w:val="004762AF"/>
    <w:rsid w:val="0047664F"/>
    <w:rsid w:val="004767B2"/>
    <w:rsid w:val="00476D4E"/>
    <w:rsid w:val="00477345"/>
    <w:rsid w:val="00480D4E"/>
    <w:rsid w:val="0048193C"/>
    <w:rsid w:val="00482ECB"/>
    <w:rsid w:val="004835E2"/>
    <w:rsid w:val="00483A86"/>
    <w:rsid w:val="00484254"/>
    <w:rsid w:val="00484609"/>
    <w:rsid w:val="0048493D"/>
    <w:rsid w:val="00484A5F"/>
    <w:rsid w:val="00484B4F"/>
    <w:rsid w:val="00484EF2"/>
    <w:rsid w:val="0048780B"/>
    <w:rsid w:val="0049090F"/>
    <w:rsid w:val="004913A0"/>
    <w:rsid w:val="004921A9"/>
    <w:rsid w:val="00494987"/>
    <w:rsid w:val="00495529"/>
    <w:rsid w:val="00495C2E"/>
    <w:rsid w:val="00495E39"/>
    <w:rsid w:val="004962A9"/>
    <w:rsid w:val="00497DB4"/>
    <w:rsid w:val="004A0199"/>
    <w:rsid w:val="004A0B75"/>
    <w:rsid w:val="004A0BA7"/>
    <w:rsid w:val="004A107C"/>
    <w:rsid w:val="004A148B"/>
    <w:rsid w:val="004A201A"/>
    <w:rsid w:val="004A2283"/>
    <w:rsid w:val="004A2548"/>
    <w:rsid w:val="004A29FC"/>
    <w:rsid w:val="004A2E39"/>
    <w:rsid w:val="004A3069"/>
    <w:rsid w:val="004A3C71"/>
    <w:rsid w:val="004A60BE"/>
    <w:rsid w:val="004A71B1"/>
    <w:rsid w:val="004A7CA8"/>
    <w:rsid w:val="004B03EE"/>
    <w:rsid w:val="004B065A"/>
    <w:rsid w:val="004B0EB3"/>
    <w:rsid w:val="004B0EFB"/>
    <w:rsid w:val="004B0F93"/>
    <w:rsid w:val="004B184C"/>
    <w:rsid w:val="004B2358"/>
    <w:rsid w:val="004B3C36"/>
    <w:rsid w:val="004B46E1"/>
    <w:rsid w:val="004B4A51"/>
    <w:rsid w:val="004B52D7"/>
    <w:rsid w:val="004B651D"/>
    <w:rsid w:val="004B7DBC"/>
    <w:rsid w:val="004C00D3"/>
    <w:rsid w:val="004C031B"/>
    <w:rsid w:val="004C05E5"/>
    <w:rsid w:val="004C0B1A"/>
    <w:rsid w:val="004C2BE5"/>
    <w:rsid w:val="004C3169"/>
    <w:rsid w:val="004C3B4B"/>
    <w:rsid w:val="004C6376"/>
    <w:rsid w:val="004C647C"/>
    <w:rsid w:val="004C6FC1"/>
    <w:rsid w:val="004C7818"/>
    <w:rsid w:val="004C7A08"/>
    <w:rsid w:val="004D033F"/>
    <w:rsid w:val="004D09F5"/>
    <w:rsid w:val="004D1CAA"/>
    <w:rsid w:val="004D2D85"/>
    <w:rsid w:val="004D2FFC"/>
    <w:rsid w:val="004D359B"/>
    <w:rsid w:val="004D39D9"/>
    <w:rsid w:val="004D57D8"/>
    <w:rsid w:val="004D5A14"/>
    <w:rsid w:val="004D5F9A"/>
    <w:rsid w:val="004D7425"/>
    <w:rsid w:val="004D79D3"/>
    <w:rsid w:val="004E08EC"/>
    <w:rsid w:val="004E125E"/>
    <w:rsid w:val="004E3362"/>
    <w:rsid w:val="004E37ED"/>
    <w:rsid w:val="004E41D5"/>
    <w:rsid w:val="004E60BD"/>
    <w:rsid w:val="004E6E4B"/>
    <w:rsid w:val="004E7CA6"/>
    <w:rsid w:val="004E7EAB"/>
    <w:rsid w:val="004F0254"/>
    <w:rsid w:val="004F0770"/>
    <w:rsid w:val="004F0D3A"/>
    <w:rsid w:val="004F1695"/>
    <w:rsid w:val="004F2BB0"/>
    <w:rsid w:val="004F4067"/>
    <w:rsid w:val="004F423D"/>
    <w:rsid w:val="004F47E2"/>
    <w:rsid w:val="004F4FF2"/>
    <w:rsid w:val="004F520F"/>
    <w:rsid w:val="004F66B0"/>
    <w:rsid w:val="004F7911"/>
    <w:rsid w:val="00500235"/>
    <w:rsid w:val="00500D8A"/>
    <w:rsid w:val="00500ED3"/>
    <w:rsid w:val="005016AF"/>
    <w:rsid w:val="00501709"/>
    <w:rsid w:val="00501C58"/>
    <w:rsid w:val="00502B37"/>
    <w:rsid w:val="00505D9C"/>
    <w:rsid w:val="00506104"/>
    <w:rsid w:val="0050716E"/>
    <w:rsid w:val="00510D2F"/>
    <w:rsid w:val="005119E2"/>
    <w:rsid w:val="00511B06"/>
    <w:rsid w:val="00511CC4"/>
    <w:rsid w:val="00511D00"/>
    <w:rsid w:val="00511DD6"/>
    <w:rsid w:val="00512592"/>
    <w:rsid w:val="00512817"/>
    <w:rsid w:val="0051283F"/>
    <w:rsid w:val="00513597"/>
    <w:rsid w:val="00515032"/>
    <w:rsid w:val="00515E07"/>
    <w:rsid w:val="005164C6"/>
    <w:rsid w:val="00516B25"/>
    <w:rsid w:val="00521100"/>
    <w:rsid w:val="00521680"/>
    <w:rsid w:val="00521ACD"/>
    <w:rsid w:val="00522354"/>
    <w:rsid w:val="00523939"/>
    <w:rsid w:val="005243FA"/>
    <w:rsid w:val="00525938"/>
    <w:rsid w:val="005261A1"/>
    <w:rsid w:val="00526857"/>
    <w:rsid w:val="00527537"/>
    <w:rsid w:val="00527E32"/>
    <w:rsid w:val="005317F9"/>
    <w:rsid w:val="00531D20"/>
    <w:rsid w:val="005323D1"/>
    <w:rsid w:val="00535ADE"/>
    <w:rsid w:val="005360A4"/>
    <w:rsid w:val="005361A0"/>
    <w:rsid w:val="005367D3"/>
    <w:rsid w:val="00536F19"/>
    <w:rsid w:val="0053772F"/>
    <w:rsid w:val="00540687"/>
    <w:rsid w:val="00541338"/>
    <w:rsid w:val="005419EB"/>
    <w:rsid w:val="00541D4C"/>
    <w:rsid w:val="00542078"/>
    <w:rsid w:val="00542BBF"/>
    <w:rsid w:val="00542CC8"/>
    <w:rsid w:val="005451BA"/>
    <w:rsid w:val="00546180"/>
    <w:rsid w:val="005465AB"/>
    <w:rsid w:val="005466FB"/>
    <w:rsid w:val="0054698A"/>
    <w:rsid w:val="00546ACD"/>
    <w:rsid w:val="00546C0A"/>
    <w:rsid w:val="00546C50"/>
    <w:rsid w:val="005503C5"/>
    <w:rsid w:val="00550426"/>
    <w:rsid w:val="00551448"/>
    <w:rsid w:val="005517D1"/>
    <w:rsid w:val="0055194C"/>
    <w:rsid w:val="00552D3D"/>
    <w:rsid w:val="00552DC9"/>
    <w:rsid w:val="005534E9"/>
    <w:rsid w:val="005538BC"/>
    <w:rsid w:val="00554932"/>
    <w:rsid w:val="005557D8"/>
    <w:rsid w:val="00555C30"/>
    <w:rsid w:val="00555D65"/>
    <w:rsid w:val="00556091"/>
    <w:rsid w:val="00556A59"/>
    <w:rsid w:val="00556BBA"/>
    <w:rsid w:val="005573DB"/>
    <w:rsid w:val="00557A04"/>
    <w:rsid w:val="0056010D"/>
    <w:rsid w:val="005619ED"/>
    <w:rsid w:val="005623B9"/>
    <w:rsid w:val="0056367C"/>
    <w:rsid w:val="00563D6F"/>
    <w:rsid w:val="00564E5C"/>
    <w:rsid w:val="005666B2"/>
    <w:rsid w:val="00566FD0"/>
    <w:rsid w:val="00570317"/>
    <w:rsid w:val="00570B3D"/>
    <w:rsid w:val="00571B4C"/>
    <w:rsid w:val="0057308B"/>
    <w:rsid w:val="00573EA0"/>
    <w:rsid w:val="0057451A"/>
    <w:rsid w:val="00576350"/>
    <w:rsid w:val="005763C9"/>
    <w:rsid w:val="00576F48"/>
    <w:rsid w:val="00577890"/>
    <w:rsid w:val="005801AC"/>
    <w:rsid w:val="00580FC6"/>
    <w:rsid w:val="005812D2"/>
    <w:rsid w:val="005816B9"/>
    <w:rsid w:val="005820C1"/>
    <w:rsid w:val="00583CD6"/>
    <w:rsid w:val="00584514"/>
    <w:rsid w:val="00587E16"/>
    <w:rsid w:val="00587EC9"/>
    <w:rsid w:val="00587ED4"/>
    <w:rsid w:val="00590623"/>
    <w:rsid w:val="00590BD0"/>
    <w:rsid w:val="00590C3C"/>
    <w:rsid w:val="00594BC7"/>
    <w:rsid w:val="00596C39"/>
    <w:rsid w:val="00597C75"/>
    <w:rsid w:val="005A017B"/>
    <w:rsid w:val="005A0919"/>
    <w:rsid w:val="005A274A"/>
    <w:rsid w:val="005A2945"/>
    <w:rsid w:val="005A2ADE"/>
    <w:rsid w:val="005A4154"/>
    <w:rsid w:val="005A4333"/>
    <w:rsid w:val="005A4729"/>
    <w:rsid w:val="005A4BE1"/>
    <w:rsid w:val="005A62E1"/>
    <w:rsid w:val="005A6912"/>
    <w:rsid w:val="005A77E2"/>
    <w:rsid w:val="005B0D03"/>
    <w:rsid w:val="005B0EB1"/>
    <w:rsid w:val="005B0FF6"/>
    <w:rsid w:val="005B183A"/>
    <w:rsid w:val="005B3F6C"/>
    <w:rsid w:val="005B4E70"/>
    <w:rsid w:val="005B52E7"/>
    <w:rsid w:val="005C223D"/>
    <w:rsid w:val="005C27B2"/>
    <w:rsid w:val="005C2D00"/>
    <w:rsid w:val="005C4FE9"/>
    <w:rsid w:val="005C6145"/>
    <w:rsid w:val="005C6414"/>
    <w:rsid w:val="005C64F8"/>
    <w:rsid w:val="005C6C81"/>
    <w:rsid w:val="005C6EBC"/>
    <w:rsid w:val="005D1AC2"/>
    <w:rsid w:val="005D1DCC"/>
    <w:rsid w:val="005D2769"/>
    <w:rsid w:val="005D3227"/>
    <w:rsid w:val="005D447B"/>
    <w:rsid w:val="005D5541"/>
    <w:rsid w:val="005D5EA2"/>
    <w:rsid w:val="005D60FE"/>
    <w:rsid w:val="005E0A0E"/>
    <w:rsid w:val="005E1F40"/>
    <w:rsid w:val="005E2717"/>
    <w:rsid w:val="005E3369"/>
    <w:rsid w:val="005E503D"/>
    <w:rsid w:val="005E654D"/>
    <w:rsid w:val="005E7B88"/>
    <w:rsid w:val="005F087E"/>
    <w:rsid w:val="005F0D02"/>
    <w:rsid w:val="005F0D5F"/>
    <w:rsid w:val="005F2B21"/>
    <w:rsid w:val="005F2F0F"/>
    <w:rsid w:val="005F3AD4"/>
    <w:rsid w:val="005F527A"/>
    <w:rsid w:val="005F6026"/>
    <w:rsid w:val="005F6294"/>
    <w:rsid w:val="005F643D"/>
    <w:rsid w:val="005F6723"/>
    <w:rsid w:val="005F7730"/>
    <w:rsid w:val="0060116A"/>
    <w:rsid w:val="00601C6E"/>
    <w:rsid w:val="00601D2C"/>
    <w:rsid w:val="00602C10"/>
    <w:rsid w:val="00603252"/>
    <w:rsid w:val="0060517C"/>
    <w:rsid w:val="006052A3"/>
    <w:rsid w:val="00607857"/>
    <w:rsid w:val="0061024D"/>
    <w:rsid w:val="0061066D"/>
    <w:rsid w:val="00610915"/>
    <w:rsid w:val="006121FF"/>
    <w:rsid w:val="00612235"/>
    <w:rsid w:val="00612D1F"/>
    <w:rsid w:val="00613CB7"/>
    <w:rsid w:val="006144BB"/>
    <w:rsid w:val="0061451B"/>
    <w:rsid w:val="0061465C"/>
    <w:rsid w:val="00614E79"/>
    <w:rsid w:val="00614F74"/>
    <w:rsid w:val="00615829"/>
    <w:rsid w:val="0061664C"/>
    <w:rsid w:val="006200E8"/>
    <w:rsid w:val="00620775"/>
    <w:rsid w:val="006224D4"/>
    <w:rsid w:val="0062294E"/>
    <w:rsid w:val="00622BEC"/>
    <w:rsid w:val="0062342B"/>
    <w:rsid w:val="00623F45"/>
    <w:rsid w:val="0062415A"/>
    <w:rsid w:val="006268AA"/>
    <w:rsid w:val="0063054B"/>
    <w:rsid w:val="00631697"/>
    <w:rsid w:val="00631B8A"/>
    <w:rsid w:val="0063288C"/>
    <w:rsid w:val="00633CC3"/>
    <w:rsid w:val="00633EB0"/>
    <w:rsid w:val="00634720"/>
    <w:rsid w:val="00634FC6"/>
    <w:rsid w:val="006357AE"/>
    <w:rsid w:val="0063624A"/>
    <w:rsid w:val="00636F81"/>
    <w:rsid w:val="006370EB"/>
    <w:rsid w:val="00637E59"/>
    <w:rsid w:val="0064018B"/>
    <w:rsid w:val="0064117A"/>
    <w:rsid w:val="006415D0"/>
    <w:rsid w:val="00642010"/>
    <w:rsid w:val="00642F88"/>
    <w:rsid w:val="006478E4"/>
    <w:rsid w:val="00650216"/>
    <w:rsid w:val="00651BD2"/>
    <w:rsid w:val="00651FAB"/>
    <w:rsid w:val="006551ED"/>
    <w:rsid w:val="006555C1"/>
    <w:rsid w:val="006556B8"/>
    <w:rsid w:val="00657A03"/>
    <w:rsid w:val="00657CA6"/>
    <w:rsid w:val="0066015A"/>
    <w:rsid w:val="0066121E"/>
    <w:rsid w:val="006612CD"/>
    <w:rsid w:val="00661C6E"/>
    <w:rsid w:val="00661F36"/>
    <w:rsid w:val="006622C8"/>
    <w:rsid w:val="0066302C"/>
    <w:rsid w:val="0066390D"/>
    <w:rsid w:val="0066450A"/>
    <w:rsid w:val="00665116"/>
    <w:rsid w:val="00666644"/>
    <w:rsid w:val="006668E8"/>
    <w:rsid w:val="00666A5D"/>
    <w:rsid w:val="00666BFC"/>
    <w:rsid w:val="00667349"/>
    <w:rsid w:val="00670025"/>
    <w:rsid w:val="006705AA"/>
    <w:rsid w:val="00671000"/>
    <w:rsid w:val="00672E17"/>
    <w:rsid w:val="00672E47"/>
    <w:rsid w:val="00673A2D"/>
    <w:rsid w:val="00674589"/>
    <w:rsid w:val="006755B4"/>
    <w:rsid w:val="00675FBF"/>
    <w:rsid w:val="00676858"/>
    <w:rsid w:val="00676D2D"/>
    <w:rsid w:val="00677ED8"/>
    <w:rsid w:val="0068025E"/>
    <w:rsid w:val="00680BCF"/>
    <w:rsid w:val="00682A7B"/>
    <w:rsid w:val="00683636"/>
    <w:rsid w:val="00684682"/>
    <w:rsid w:val="00686411"/>
    <w:rsid w:val="00686A58"/>
    <w:rsid w:val="006874E2"/>
    <w:rsid w:val="006875BA"/>
    <w:rsid w:val="00690046"/>
    <w:rsid w:val="006903C1"/>
    <w:rsid w:val="00690814"/>
    <w:rsid w:val="00690D03"/>
    <w:rsid w:val="00691434"/>
    <w:rsid w:val="00691B16"/>
    <w:rsid w:val="00692481"/>
    <w:rsid w:val="00693388"/>
    <w:rsid w:val="006935DB"/>
    <w:rsid w:val="00693C88"/>
    <w:rsid w:val="00693D75"/>
    <w:rsid w:val="00694623"/>
    <w:rsid w:val="00694642"/>
    <w:rsid w:val="006964CE"/>
    <w:rsid w:val="00696608"/>
    <w:rsid w:val="006972B1"/>
    <w:rsid w:val="00697FCD"/>
    <w:rsid w:val="006A0755"/>
    <w:rsid w:val="006A0842"/>
    <w:rsid w:val="006A3395"/>
    <w:rsid w:val="006A38C2"/>
    <w:rsid w:val="006A5580"/>
    <w:rsid w:val="006A567C"/>
    <w:rsid w:val="006A59CA"/>
    <w:rsid w:val="006A71CC"/>
    <w:rsid w:val="006B034F"/>
    <w:rsid w:val="006B11B6"/>
    <w:rsid w:val="006B12DD"/>
    <w:rsid w:val="006B16A6"/>
    <w:rsid w:val="006B1EF9"/>
    <w:rsid w:val="006B3047"/>
    <w:rsid w:val="006B4481"/>
    <w:rsid w:val="006B5BEC"/>
    <w:rsid w:val="006B608C"/>
    <w:rsid w:val="006B621E"/>
    <w:rsid w:val="006B642A"/>
    <w:rsid w:val="006B69E5"/>
    <w:rsid w:val="006B6D5F"/>
    <w:rsid w:val="006B7A61"/>
    <w:rsid w:val="006B7E03"/>
    <w:rsid w:val="006C13F3"/>
    <w:rsid w:val="006C1738"/>
    <w:rsid w:val="006C1AD2"/>
    <w:rsid w:val="006C1AEA"/>
    <w:rsid w:val="006C1F49"/>
    <w:rsid w:val="006C27AA"/>
    <w:rsid w:val="006C28AA"/>
    <w:rsid w:val="006C29AD"/>
    <w:rsid w:val="006C3755"/>
    <w:rsid w:val="006C4B70"/>
    <w:rsid w:val="006C4D72"/>
    <w:rsid w:val="006C513A"/>
    <w:rsid w:val="006C5986"/>
    <w:rsid w:val="006C5D62"/>
    <w:rsid w:val="006C6A53"/>
    <w:rsid w:val="006C6DF3"/>
    <w:rsid w:val="006C76A1"/>
    <w:rsid w:val="006D05F9"/>
    <w:rsid w:val="006D0BFA"/>
    <w:rsid w:val="006D1D62"/>
    <w:rsid w:val="006D21E3"/>
    <w:rsid w:val="006D2FB4"/>
    <w:rsid w:val="006D436B"/>
    <w:rsid w:val="006D4AF6"/>
    <w:rsid w:val="006D4F9B"/>
    <w:rsid w:val="006D5FC2"/>
    <w:rsid w:val="006D6A7E"/>
    <w:rsid w:val="006D6D98"/>
    <w:rsid w:val="006D7554"/>
    <w:rsid w:val="006D7C71"/>
    <w:rsid w:val="006E07E1"/>
    <w:rsid w:val="006E0985"/>
    <w:rsid w:val="006E0B1D"/>
    <w:rsid w:val="006E332A"/>
    <w:rsid w:val="006E3614"/>
    <w:rsid w:val="006E4673"/>
    <w:rsid w:val="006E48F2"/>
    <w:rsid w:val="006E4DBF"/>
    <w:rsid w:val="006E5429"/>
    <w:rsid w:val="006E6E33"/>
    <w:rsid w:val="006E70B5"/>
    <w:rsid w:val="006F03C9"/>
    <w:rsid w:val="006F055A"/>
    <w:rsid w:val="006F1628"/>
    <w:rsid w:val="006F2259"/>
    <w:rsid w:val="006F388B"/>
    <w:rsid w:val="006F610B"/>
    <w:rsid w:val="006F62F4"/>
    <w:rsid w:val="006F6A27"/>
    <w:rsid w:val="006F6C4D"/>
    <w:rsid w:val="007004A1"/>
    <w:rsid w:val="0070142F"/>
    <w:rsid w:val="0070398B"/>
    <w:rsid w:val="007044EF"/>
    <w:rsid w:val="0070683A"/>
    <w:rsid w:val="00706F11"/>
    <w:rsid w:val="0070748C"/>
    <w:rsid w:val="007111CD"/>
    <w:rsid w:val="00712D3E"/>
    <w:rsid w:val="0071513E"/>
    <w:rsid w:val="00715798"/>
    <w:rsid w:val="00716484"/>
    <w:rsid w:val="00716AE5"/>
    <w:rsid w:val="0071707E"/>
    <w:rsid w:val="0071773E"/>
    <w:rsid w:val="00717ACF"/>
    <w:rsid w:val="00720E8F"/>
    <w:rsid w:val="0072226E"/>
    <w:rsid w:val="007235FD"/>
    <w:rsid w:val="00723CDB"/>
    <w:rsid w:val="00723D77"/>
    <w:rsid w:val="00724A6F"/>
    <w:rsid w:val="00724AE7"/>
    <w:rsid w:val="00726A15"/>
    <w:rsid w:val="007300CF"/>
    <w:rsid w:val="00732BE2"/>
    <w:rsid w:val="00733FFD"/>
    <w:rsid w:val="00734F20"/>
    <w:rsid w:val="00735E17"/>
    <w:rsid w:val="00736DE8"/>
    <w:rsid w:val="00736F7F"/>
    <w:rsid w:val="007375CE"/>
    <w:rsid w:val="00737CE9"/>
    <w:rsid w:val="007402D5"/>
    <w:rsid w:val="00740713"/>
    <w:rsid w:val="00740F92"/>
    <w:rsid w:val="007425A4"/>
    <w:rsid w:val="00742643"/>
    <w:rsid w:val="007436AF"/>
    <w:rsid w:val="0074405B"/>
    <w:rsid w:val="007446DB"/>
    <w:rsid w:val="00744F32"/>
    <w:rsid w:val="0074572A"/>
    <w:rsid w:val="0074685B"/>
    <w:rsid w:val="00746EDB"/>
    <w:rsid w:val="00750724"/>
    <w:rsid w:val="0075098C"/>
    <w:rsid w:val="007515C1"/>
    <w:rsid w:val="00751949"/>
    <w:rsid w:val="00752372"/>
    <w:rsid w:val="007546E4"/>
    <w:rsid w:val="007547BE"/>
    <w:rsid w:val="00755DCE"/>
    <w:rsid w:val="00756AD5"/>
    <w:rsid w:val="007575C1"/>
    <w:rsid w:val="00757725"/>
    <w:rsid w:val="007610FC"/>
    <w:rsid w:val="0076266C"/>
    <w:rsid w:val="00762DE9"/>
    <w:rsid w:val="00763E63"/>
    <w:rsid w:val="00765CAF"/>
    <w:rsid w:val="00765F62"/>
    <w:rsid w:val="00770406"/>
    <w:rsid w:val="00770A83"/>
    <w:rsid w:val="007710AA"/>
    <w:rsid w:val="00771C72"/>
    <w:rsid w:val="0077216D"/>
    <w:rsid w:val="0077355D"/>
    <w:rsid w:val="007742C3"/>
    <w:rsid w:val="00776715"/>
    <w:rsid w:val="00776D5A"/>
    <w:rsid w:val="00777F9E"/>
    <w:rsid w:val="007801E6"/>
    <w:rsid w:val="0078092B"/>
    <w:rsid w:val="007824DF"/>
    <w:rsid w:val="00784793"/>
    <w:rsid w:val="0078485F"/>
    <w:rsid w:val="00784EF8"/>
    <w:rsid w:val="007903F3"/>
    <w:rsid w:val="00791598"/>
    <w:rsid w:val="00792425"/>
    <w:rsid w:val="0079300D"/>
    <w:rsid w:val="00794042"/>
    <w:rsid w:val="00794361"/>
    <w:rsid w:val="007946EE"/>
    <w:rsid w:val="007949B5"/>
    <w:rsid w:val="00794B84"/>
    <w:rsid w:val="00795001"/>
    <w:rsid w:val="00795187"/>
    <w:rsid w:val="00795D30"/>
    <w:rsid w:val="00796DFA"/>
    <w:rsid w:val="00796F00"/>
    <w:rsid w:val="007974D1"/>
    <w:rsid w:val="007975EE"/>
    <w:rsid w:val="007A05CA"/>
    <w:rsid w:val="007A1106"/>
    <w:rsid w:val="007A1B00"/>
    <w:rsid w:val="007A2DB9"/>
    <w:rsid w:val="007A35D7"/>
    <w:rsid w:val="007A5362"/>
    <w:rsid w:val="007A5B5A"/>
    <w:rsid w:val="007A72E4"/>
    <w:rsid w:val="007A7331"/>
    <w:rsid w:val="007A7CFE"/>
    <w:rsid w:val="007B0130"/>
    <w:rsid w:val="007B032B"/>
    <w:rsid w:val="007B036D"/>
    <w:rsid w:val="007B0D26"/>
    <w:rsid w:val="007B1FD1"/>
    <w:rsid w:val="007B2424"/>
    <w:rsid w:val="007B2575"/>
    <w:rsid w:val="007B311B"/>
    <w:rsid w:val="007B317B"/>
    <w:rsid w:val="007B327E"/>
    <w:rsid w:val="007B4A95"/>
    <w:rsid w:val="007B561E"/>
    <w:rsid w:val="007B56AB"/>
    <w:rsid w:val="007B6F06"/>
    <w:rsid w:val="007B75BD"/>
    <w:rsid w:val="007B760B"/>
    <w:rsid w:val="007B7630"/>
    <w:rsid w:val="007B7BF7"/>
    <w:rsid w:val="007B7D87"/>
    <w:rsid w:val="007C001A"/>
    <w:rsid w:val="007C0A72"/>
    <w:rsid w:val="007C1D10"/>
    <w:rsid w:val="007C209D"/>
    <w:rsid w:val="007C3B40"/>
    <w:rsid w:val="007C4802"/>
    <w:rsid w:val="007C487A"/>
    <w:rsid w:val="007C4D92"/>
    <w:rsid w:val="007C532C"/>
    <w:rsid w:val="007C535E"/>
    <w:rsid w:val="007C64BD"/>
    <w:rsid w:val="007C68B0"/>
    <w:rsid w:val="007C7483"/>
    <w:rsid w:val="007C79D0"/>
    <w:rsid w:val="007D012A"/>
    <w:rsid w:val="007D0928"/>
    <w:rsid w:val="007D12DD"/>
    <w:rsid w:val="007D1B0E"/>
    <w:rsid w:val="007D1EEA"/>
    <w:rsid w:val="007D25DB"/>
    <w:rsid w:val="007D25F2"/>
    <w:rsid w:val="007D297F"/>
    <w:rsid w:val="007D48BA"/>
    <w:rsid w:val="007D5E62"/>
    <w:rsid w:val="007D7284"/>
    <w:rsid w:val="007D7E8B"/>
    <w:rsid w:val="007E0BFC"/>
    <w:rsid w:val="007E120C"/>
    <w:rsid w:val="007E1A27"/>
    <w:rsid w:val="007E297B"/>
    <w:rsid w:val="007E3C69"/>
    <w:rsid w:val="007E4BF9"/>
    <w:rsid w:val="007E621A"/>
    <w:rsid w:val="007E731B"/>
    <w:rsid w:val="007E7E4E"/>
    <w:rsid w:val="007F15F8"/>
    <w:rsid w:val="007F17E7"/>
    <w:rsid w:val="007F2547"/>
    <w:rsid w:val="007F2761"/>
    <w:rsid w:val="007F43F6"/>
    <w:rsid w:val="007F4B74"/>
    <w:rsid w:val="007F4DFE"/>
    <w:rsid w:val="007F51B9"/>
    <w:rsid w:val="007F5661"/>
    <w:rsid w:val="007F6855"/>
    <w:rsid w:val="008004F7"/>
    <w:rsid w:val="00801485"/>
    <w:rsid w:val="0080342F"/>
    <w:rsid w:val="00803C03"/>
    <w:rsid w:val="0080488C"/>
    <w:rsid w:val="0080571E"/>
    <w:rsid w:val="00807A5C"/>
    <w:rsid w:val="008123E5"/>
    <w:rsid w:val="0081302E"/>
    <w:rsid w:val="00813824"/>
    <w:rsid w:val="00813DD8"/>
    <w:rsid w:val="0081427C"/>
    <w:rsid w:val="0081445D"/>
    <w:rsid w:val="0081487C"/>
    <w:rsid w:val="00814DE8"/>
    <w:rsid w:val="0081592D"/>
    <w:rsid w:val="0081796A"/>
    <w:rsid w:val="008205DD"/>
    <w:rsid w:val="00821379"/>
    <w:rsid w:val="00822162"/>
    <w:rsid w:val="00825AE4"/>
    <w:rsid w:val="00826970"/>
    <w:rsid w:val="00830082"/>
    <w:rsid w:val="00830451"/>
    <w:rsid w:val="008315A0"/>
    <w:rsid w:val="00831A73"/>
    <w:rsid w:val="00831DDB"/>
    <w:rsid w:val="0083276C"/>
    <w:rsid w:val="00832BC0"/>
    <w:rsid w:val="0083544C"/>
    <w:rsid w:val="00835BBA"/>
    <w:rsid w:val="008362B2"/>
    <w:rsid w:val="008416F6"/>
    <w:rsid w:val="00841AB6"/>
    <w:rsid w:val="00842066"/>
    <w:rsid w:val="0084260D"/>
    <w:rsid w:val="0084262F"/>
    <w:rsid w:val="008431A2"/>
    <w:rsid w:val="008439DF"/>
    <w:rsid w:val="00845631"/>
    <w:rsid w:val="00845E32"/>
    <w:rsid w:val="00846220"/>
    <w:rsid w:val="0084644B"/>
    <w:rsid w:val="00846FCC"/>
    <w:rsid w:val="00847D9E"/>
    <w:rsid w:val="00847E84"/>
    <w:rsid w:val="00847E8C"/>
    <w:rsid w:val="00847F02"/>
    <w:rsid w:val="00850016"/>
    <w:rsid w:val="00850D9B"/>
    <w:rsid w:val="00850E64"/>
    <w:rsid w:val="00852CED"/>
    <w:rsid w:val="00853E9F"/>
    <w:rsid w:val="00854316"/>
    <w:rsid w:val="0085449A"/>
    <w:rsid w:val="00854A6E"/>
    <w:rsid w:val="00854BE6"/>
    <w:rsid w:val="008557C0"/>
    <w:rsid w:val="00855E49"/>
    <w:rsid w:val="0085666D"/>
    <w:rsid w:val="00856868"/>
    <w:rsid w:val="00861ADB"/>
    <w:rsid w:val="00861C35"/>
    <w:rsid w:val="008620F0"/>
    <w:rsid w:val="00862916"/>
    <w:rsid w:val="00863037"/>
    <w:rsid w:val="008631DF"/>
    <w:rsid w:val="0086395E"/>
    <w:rsid w:val="00863CE1"/>
    <w:rsid w:val="008644AD"/>
    <w:rsid w:val="008645FC"/>
    <w:rsid w:val="00865385"/>
    <w:rsid w:val="00865522"/>
    <w:rsid w:val="0086570B"/>
    <w:rsid w:val="00866A35"/>
    <w:rsid w:val="0086749F"/>
    <w:rsid w:val="00870B47"/>
    <w:rsid w:val="00871563"/>
    <w:rsid w:val="00871C92"/>
    <w:rsid w:val="008723D5"/>
    <w:rsid w:val="008732CA"/>
    <w:rsid w:val="008736BE"/>
    <w:rsid w:val="00873FCE"/>
    <w:rsid w:val="008744E5"/>
    <w:rsid w:val="008751A6"/>
    <w:rsid w:val="00876361"/>
    <w:rsid w:val="00877438"/>
    <w:rsid w:val="00880B11"/>
    <w:rsid w:val="008817F3"/>
    <w:rsid w:val="0088182F"/>
    <w:rsid w:val="008819BA"/>
    <w:rsid w:val="00883A81"/>
    <w:rsid w:val="008857C7"/>
    <w:rsid w:val="00885F3D"/>
    <w:rsid w:val="008871E0"/>
    <w:rsid w:val="00892886"/>
    <w:rsid w:val="00893436"/>
    <w:rsid w:val="0089399E"/>
    <w:rsid w:val="008939BA"/>
    <w:rsid w:val="0089543A"/>
    <w:rsid w:val="00897021"/>
    <w:rsid w:val="008973A0"/>
    <w:rsid w:val="008A048D"/>
    <w:rsid w:val="008A0B7C"/>
    <w:rsid w:val="008A12F1"/>
    <w:rsid w:val="008A15E1"/>
    <w:rsid w:val="008A17EC"/>
    <w:rsid w:val="008A2153"/>
    <w:rsid w:val="008A2EE8"/>
    <w:rsid w:val="008A4E49"/>
    <w:rsid w:val="008A4EB6"/>
    <w:rsid w:val="008A5117"/>
    <w:rsid w:val="008A5953"/>
    <w:rsid w:val="008A63D0"/>
    <w:rsid w:val="008A7573"/>
    <w:rsid w:val="008A7EC0"/>
    <w:rsid w:val="008B0210"/>
    <w:rsid w:val="008B17D9"/>
    <w:rsid w:val="008B2A07"/>
    <w:rsid w:val="008B2CE1"/>
    <w:rsid w:val="008B3148"/>
    <w:rsid w:val="008B4411"/>
    <w:rsid w:val="008B4451"/>
    <w:rsid w:val="008B4588"/>
    <w:rsid w:val="008B54CA"/>
    <w:rsid w:val="008B5BD8"/>
    <w:rsid w:val="008B5C11"/>
    <w:rsid w:val="008B5D40"/>
    <w:rsid w:val="008B668C"/>
    <w:rsid w:val="008B679A"/>
    <w:rsid w:val="008C07EF"/>
    <w:rsid w:val="008C1350"/>
    <w:rsid w:val="008C239C"/>
    <w:rsid w:val="008C3C08"/>
    <w:rsid w:val="008C4019"/>
    <w:rsid w:val="008C468B"/>
    <w:rsid w:val="008C46C7"/>
    <w:rsid w:val="008C5E9F"/>
    <w:rsid w:val="008C5F1E"/>
    <w:rsid w:val="008C6BB3"/>
    <w:rsid w:val="008C6E9C"/>
    <w:rsid w:val="008C7669"/>
    <w:rsid w:val="008C79AF"/>
    <w:rsid w:val="008D1574"/>
    <w:rsid w:val="008D20C0"/>
    <w:rsid w:val="008D4884"/>
    <w:rsid w:val="008D4B29"/>
    <w:rsid w:val="008D66EC"/>
    <w:rsid w:val="008D6C62"/>
    <w:rsid w:val="008E07C3"/>
    <w:rsid w:val="008E1BEE"/>
    <w:rsid w:val="008E1CB2"/>
    <w:rsid w:val="008E1DB4"/>
    <w:rsid w:val="008E208A"/>
    <w:rsid w:val="008E252E"/>
    <w:rsid w:val="008E2FCC"/>
    <w:rsid w:val="008E5535"/>
    <w:rsid w:val="008E5F74"/>
    <w:rsid w:val="008E6FC5"/>
    <w:rsid w:val="008E7230"/>
    <w:rsid w:val="008F0AC1"/>
    <w:rsid w:val="008F0D02"/>
    <w:rsid w:val="008F0F6D"/>
    <w:rsid w:val="008F132A"/>
    <w:rsid w:val="008F1A6B"/>
    <w:rsid w:val="008F21C0"/>
    <w:rsid w:val="008F235C"/>
    <w:rsid w:val="008F32EB"/>
    <w:rsid w:val="008F3D6D"/>
    <w:rsid w:val="008F4509"/>
    <w:rsid w:val="008F49D2"/>
    <w:rsid w:val="008F4B63"/>
    <w:rsid w:val="008F4CF7"/>
    <w:rsid w:val="008F56FE"/>
    <w:rsid w:val="008F655E"/>
    <w:rsid w:val="008F791F"/>
    <w:rsid w:val="00900842"/>
    <w:rsid w:val="00900D42"/>
    <w:rsid w:val="009011BA"/>
    <w:rsid w:val="0090223E"/>
    <w:rsid w:val="009028FB"/>
    <w:rsid w:val="009039B0"/>
    <w:rsid w:val="00903B5B"/>
    <w:rsid w:val="00904524"/>
    <w:rsid w:val="009046C9"/>
    <w:rsid w:val="00904DFC"/>
    <w:rsid w:val="00905A6C"/>
    <w:rsid w:val="00906423"/>
    <w:rsid w:val="0090660A"/>
    <w:rsid w:val="009071F6"/>
    <w:rsid w:val="0091142B"/>
    <w:rsid w:val="00913663"/>
    <w:rsid w:val="009149D2"/>
    <w:rsid w:val="00915302"/>
    <w:rsid w:val="00915A6E"/>
    <w:rsid w:val="00915B62"/>
    <w:rsid w:val="00915FBC"/>
    <w:rsid w:val="009203B6"/>
    <w:rsid w:val="00923BB7"/>
    <w:rsid w:val="00923BD3"/>
    <w:rsid w:val="00924751"/>
    <w:rsid w:val="00924AD2"/>
    <w:rsid w:val="00924D57"/>
    <w:rsid w:val="00924E9C"/>
    <w:rsid w:val="00925671"/>
    <w:rsid w:val="00925683"/>
    <w:rsid w:val="009267A3"/>
    <w:rsid w:val="00926989"/>
    <w:rsid w:val="00926DEE"/>
    <w:rsid w:val="00926E92"/>
    <w:rsid w:val="00927140"/>
    <w:rsid w:val="00927EE7"/>
    <w:rsid w:val="00927F99"/>
    <w:rsid w:val="009315D3"/>
    <w:rsid w:val="00931714"/>
    <w:rsid w:val="009318BB"/>
    <w:rsid w:val="00931B75"/>
    <w:rsid w:val="0093243B"/>
    <w:rsid w:val="00932C81"/>
    <w:rsid w:val="0093328B"/>
    <w:rsid w:val="009340AD"/>
    <w:rsid w:val="00934174"/>
    <w:rsid w:val="0093428B"/>
    <w:rsid w:val="00934850"/>
    <w:rsid w:val="0093725F"/>
    <w:rsid w:val="00937973"/>
    <w:rsid w:val="0094001A"/>
    <w:rsid w:val="0094119E"/>
    <w:rsid w:val="00941C47"/>
    <w:rsid w:val="00943060"/>
    <w:rsid w:val="00944C2B"/>
    <w:rsid w:val="009455B5"/>
    <w:rsid w:val="0094570B"/>
    <w:rsid w:val="00945A71"/>
    <w:rsid w:val="00947081"/>
    <w:rsid w:val="00947B19"/>
    <w:rsid w:val="00950EE4"/>
    <w:rsid w:val="00951522"/>
    <w:rsid w:val="00953F48"/>
    <w:rsid w:val="00954D43"/>
    <w:rsid w:val="00954F0E"/>
    <w:rsid w:val="00955C2D"/>
    <w:rsid w:val="00956291"/>
    <w:rsid w:val="00956556"/>
    <w:rsid w:val="00957405"/>
    <w:rsid w:val="00960068"/>
    <w:rsid w:val="00960379"/>
    <w:rsid w:val="0096089B"/>
    <w:rsid w:val="00960A09"/>
    <w:rsid w:val="00960B4A"/>
    <w:rsid w:val="0096178F"/>
    <w:rsid w:val="00962223"/>
    <w:rsid w:val="00962346"/>
    <w:rsid w:val="0096282D"/>
    <w:rsid w:val="00962DAC"/>
    <w:rsid w:val="00963001"/>
    <w:rsid w:val="00963635"/>
    <w:rsid w:val="00963760"/>
    <w:rsid w:val="00964413"/>
    <w:rsid w:val="0096466D"/>
    <w:rsid w:val="00964807"/>
    <w:rsid w:val="00965D73"/>
    <w:rsid w:val="00966AA5"/>
    <w:rsid w:val="00966EBD"/>
    <w:rsid w:val="0096773C"/>
    <w:rsid w:val="00970C19"/>
    <w:rsid w:val="009723EC"/>
    <w:rsid w:val="00973F5B"/>
    <w:rsid w:val="009743A9"/>
    <w:rsid w:val="00974884"/>
    <w:rsid w:val="00974FCC"/>
    <w:rsid w:val="00976921"/>
    <w:rsid w:val="0097730F"/>
    <w:rsid w:val="009802AC"/>
    <w:rsid w:val="00980B1A"/>
    <w:rsid w:val="009815C3"/>
    <w:rsid w:val="0098188A"/>
    <w:rsid w:val="00983644"/>
    <w:rsid w:val="0098413E"/>
    <w:rsid w:val="0098535B"/>
    <w:rsid w:val="00986165"/>
    <w:rsid w:val="009861CE"/>
    <w:rsid w:val="00986AD5"/>
    <w:rsid w:val="00987350"/>
    <w:rsid w:val="009874D1"/>
    <w:rsid w:val="00987B5B"/>
    <w:rsid w:val="00991F3C"/>
    <w:rsid w:val="00992C24"/>
    <w:rsid w:val="00994095"/>
    <w:rsid w:val="00995850"/>
    <w:rsid w:val="0099695E"/>
    <w:rsid w:val="00996FB2"/>
    <w:rsid w:val="00997738"/>
    <w:rsid w:val="009979D4"/>
    <w:rsid w:val="00997B7B"/>
    <w:rsid w:val="009A0222"/>
    <w:rsid w:val="009A0E76"/>
    <w:rsid w:val="009A3E87"/>
    <w:rsid w:val="009A5116"/>
    <w:rsid w:val="009A54DF"/>
    <w:rsid w:val="009A5F70"/>
    <w:rsid w:val="009A6139"/>
    <w:rsid w:val="009A6901"/>
    <w:rsid w:val="009A6BE8"/>
    <w:rsid w:val="009A723B"/>
    <w:rsid w:val="009B0C7F"/>
    <w:rsid w:val="009B0CEF"/>
    <w:rsid w:val="009B1C5C"/>
    <w:rsid w:val="009B2FBA"/>
    <w:rsid w:val="009B32E9"/>
    <w:rsid w:val="009B3F8C"/>
    <w:rsid w:val="009B4414"/>
    <w:rsid w:val="009B557F"/>
    <w:rsid w:val="009B6400"/>
    <w:rsid w:val="009B6762"/>
    <w:rsid w:val="009C08D6"/>
    <w:rsid w:val="009C0BE9"/>
    <w:rsid w:val="009C164E"/>
    <w:rsid w:val="009C211A"/>
    <w:rsid w:val="009C25EE"/>
    <w:rsid w:val="009C2F31"/>
    <w:rsid w:val="009C32A1"/>
    <w:rsid w:val="009C36F0"/>
    <w:rsid w:val="009C3C72"/>
    <w:rsid w:val="009C4287"/>
    <w:rsid w:val="009C47AE"/>
    <w:rsid w:val="009C5C80"/>
    <w:rsid w:val="009C5E20"/>
    <w:rsid w:val="009D007A"/>
    <w:rsid w:val="009D0636"/>
    <w:rsid w:val="009D0F58"/>
    <w:rsid w:val="009D15DA"/>
    <w:rsid w:val="009D1A51"/>
    <w:rsid w:val="009D1E37"/>
    <w:rsid w:val="009D2D73"/>
    <w:rsid w:val="009D3A71"/>
    <w:rsid w:val="009D45C5"/>
    <w:rsid w:val="009D6FB7"/>
    <w:rsid w:val="009D7D58"/>
    <w:rsid w:val="009E0F63"/>
    <w:rsid w:val="009E13A7"/>
    <w:rsid w:val="009E302A"/>
    <w:rsid w:val="009E31A2"/>
    <w:rsid w:val="009E3DC9"/>
    <w:rsid w:val="009E4B39"/>
    <w:rsid w:val="009E5690"/>
    <w:rsid w:val="009E660E"/>
    <w:rsid w:val="009E78D8"/>
    <w:rsid w:val="009E7FF6"/>
    <w:rsid w:val="009F16EA"/>
    <w:rsid w:val="009F23FD"/>
    <w:rsid w:val="009F2ABC"/>
    <w:rsid w:val="009F32FE"/>
    <w:rsid w:val="009F4E8D"/>
    <w:rsid w:val="009F55E8"/>
    <w:rsid w:val="009F69C5"/>
    <w:rsid w:val="009F6B82"/>
    <w:rsid w:val="009F76F9"/>
    <w:rsid w:val="009F7F6B"/>
    <w:rsid w:val="00A0026E"/>
    <w:rsid w:val="00A00466"/>
    <w:rsid w:val="00A01013"/>
    <w:rsid w:val="00A0166F"/>
    <w:rsid w:val="00A031C8"/>
    <w:rsid w:val="00A05A12"/>
    <w:rsid w:val="00A0707C"/>
    <w:rsid w:val="00A10E95"/>
    <w:rsid w:val="00A110AA"/>
    <w:rsid w:val="00A11651"/>
    <w:rsid w:val="00A128CD"/>
    <w:rsid w:val="00A13D50"/>
    <w:rsid w:val="00A1442E"/>
    <w:rsid w:val="00A15437"/>
    <w:rsid w:val="00A1639F"/>
    <w:rsid w:val="00A179B2"/>
    <w:rsid w:val="00A17CC6"/>
    <w:rsid w:val="00A20789"/>
    <w:rsid w:val="00A219EA"/>
    <w:rsid w:val="00A220DF"/>
    <w:rsid w:val="00A2229D"/>
    <w:rsid w:val="00A23211"/>
    <w:rsid w:val="00A2416B"/>
    <w:rsid w:val="00A24F86"/>
    <w:rsid w:val="00A25589"/>
    <w:rsid w:val="00A25FFE"/>
    <w:rsid w:val="00A26007"/>
    <w:rsid w:val="00A34118"/>
    <w:rsid w:val="00A34377"/>
    <w:rsid w:val="00A346EA"/>
    <w:rsid w:val="00A3493F"/>
    <w:rsid w:val="00A35E87"/>
    <w:rsid w:val="00A36F19"/>
    <w:rsid w:val="00A373DE"/>
    <w:rsid w:val="00A37AB4"/>
    <w:rsid w:val="00A4028E"/>
    <w:rsid w:val="00A40473"/>
    <w:rsid w:val="00A4058A"/>
    <w:rsid w:val="00A41310"/>
    <w:rsid w:val="00A427FF"/>
    <w:rsid w:val="00A4476C"/>
    <w:rsid w:val="00A450F9"/>
    <w:rsid w:val="00A46198"/>
    <w:rsid w:val="00A464B5"/>
    <w:rsid w:val="00A46EB4"/>
    <w:rsid w:val="00A506E7"/>
    <w:rsid w:val="00A50830"/>
    <w:rsid w:val="00A50B63"/>
    <w:rsid w:val="00A50BA8"/>
    <w:rsid w:val="00A52635"/>
    <w:rsid w:val="00A54440"/>
    <w:rsid w:val="00A55C3E"/>
    <w:rsid w:val="00A608AC"/>
    <w:rsid w:val="00A61347"/>
    <w:rsid w:val="00A61659"/>
    <w:rsid w:val="00A62251"/>
    <w:rsid w:val="00A62650"/>
    <w:rsid w:val="00A63463"/>
    <w:rsid w:val="00A6485D"/>
    <w:rsid w:val="00A64C8A"/>
    <w:rsid w:val="00A65A37"/>
    <w:rsid w:val="00A66011"/>
    <w:rsid w:val="00A6621C"/>
    <w:rsid w:val="00A66A33"/>
    <w:rsid w:val="00A717CE"/>
    <w:rsid w:val="00A72057"/>
    <w:rsid w:val="00A724C3"/>
    <w:rsid w:val="00A72A82"/>
    <w:rsid w:val="00A74968"/>
    <w:rsid w:val="00A74A55"/>
    <w:rsid w:val="00A75DD8"/>
    <w:rsid w:val="00A76C87"/>
    <w:rsid w:val="00A800DD"/>
    <w:rsid w:val="00A82E4B"/>
    <w:rsid w:val="00A839E2"/>
    <w:rsid w:val="00A84884"/>
    <w:rsid w:val="00A84A82"/>
    <w:rsid w:val="00A84A88"/>
    <w:rsid w:val="00A857A0"/>
    <w:rsid w:val="00A85C89"/>
    <w:rsid w:val="00A87039"/>
    <w:rsid w:val="00A9010D"/>
    <w:rsid w:val="00A9014E"/>
    <w:rsid w:val="00A92EDF"/>
    <w:rsid w:val="00A9364D"/>
    <w:rsid w:val="00A94D2F"/>
    <w:rsid w:val="00A94FC5"/>
    <w:rsid w:val="00A95477"/>
    <w:rsid w:val="00A95B6C"/>
    <w:rsid w:val="00AA0EDC"/>
    <w:rsid w:val="00AA28A2"/>
    <w:rsid w:val="00AA2BAD"/>
    <w:rsid w:val="00AA4032"/>
    <w:rsid w:val="00AA56F4"/>
    <w:rsid w:val="00AA5F82"/>
    <w:rsid w:val="00AA7BBC"/>
    <w:rsid w:val="00AA7E2A"/>
    <w:rsid w:val="00AA7E7D"/>
    <w:rsid w:val="00AA7E83"/>
    <w:rsid w:val="00AB040E"/>
    <w:rsid w:val="00AB05A4"/>
    <w:rsid w:val="00AB1894"/>
    <w:rsid w:val="00AB399C"/>
    <w:rsid w:val="00AB39E0"/>
    <w:rsid w:val="00AB3C7F"/>
    <w:rsid w:val="00AB3CD3"/>
    <w:rsid w:val="00AB3F1B"/>
    <w:rsid w:val="00AB428B"/>
    <w:rsid w:val="00AB4620"/>
    <w:rsid w:val="00AB47FC"/>
    <w:rsid w:val="00AB48F7"/>
    <w:rsid w:val="00AB625E"/>
    <w:rsid w:val="00AB66D1"/>
    <w:rsid w:val="00AB6B81"/>
    <w:rsid w:val="00AB726F"/>
    <w:rsid w:val="00AB797B"/>
    <w:rsid w:val="00AC092F"/>
    <w:rsid w:val="00AC115F"/>
    <w:rsid w:val="00AC244D"/>
    <w:rsid w:val="00AC2EAE"/>
    <w:rsid w:val="00AC479C"/>
    <w:rsid w:val="00AC56E5"/>
    <w:rsid w:val="00AC5BC7"/>
    <w:rsid w:val="00AC6A25"/>
    <w:rsid w:val="00AC7B59"/>
    <w:rsid w:val="00AD064F"/>
    <w:rsid w:val="00AD1886"/>
    <w:rsid w:val="00AD2417"/>
    <w:rsid w:val="00AD28DF"/>
    <w:rsid w:val="00AD2D6B"/>
    <w:rsid w:val="00AD2DC7"/>
    <w:rsid w:val="00AD2F7F"/>
    <w:rsid w:val="00AD370A"/>
    <w:rsid w:val="00AD3EF8"/>
    <w:rsid w:val="00AD56DF"/>
    <w:rsid w:val="00AD5740"/>
    <w:rsid w:val="00AD587A"/>
    <w:rsid w:val="00AD5C52"/>
    <w:rsid w:val="00AD5C5D"/>
    <w:rsid w:val="00AD695D"/>
    <w:rsid w:val="00AD75DF"/>
    <w:rsid w:val="00AD7856"/>
    <w:rsid w:val="00AD7A16"/>
    <w:rsid w:val="00AD7B87"/>
    <w:rsid w:val="00AE02B4"/>
    <w:rsid w:val="00AE1261"/>
    <w:rsid w:val="00AE3168"/>
    <w:rsid w:val="00AE3D16"/>
    <w:rsid w:val="00AE5948"/>
    <w:rsid w:val="00AE59D4"/>
    <w:rsid w:val="00AE5B12"/>
    <w:rsid w:val="00AE5BB9"/>
    <w:rsid w:val="00AE6F43"/>
    <w:rsid w:val="00AF1118"/>
    <w:rsid w:val="00AF19D2"/>
    <w:rsid w:val="00AF2BF4"/>
    <w:rsid w:val="00AF3170"/>
    <w:rsid w:val="00AF35B2"/>
    <w:rsid w:val="00AF50C9"/>
    <w:rsid w:val="00AF5BF6"/>
    <w:rsid w:val="00AF6210"/>
    <w:rsid w:val="00AF6223"/>
    <w:rsid w:val="00AF653B"/>
    <w:rsid w:val="00AF74AF"/>
    <w:rsid w:val="00B01384"/>
    <w:rsid w:val="00B01FA8"/>
    <w:rsid w:val="00B027DE"/>
    <w:rsid w:val="00B030EE"/>
    <w:rsid w:val="00B03C2F"/>
    <w:rsid w:val="00B045C5"/>
    <w:rsid w:val="00B05905"/>
    <w:rsid w:val="00B06C9A"/>
    <w:rsid w:val="00B075B1"/>
    <w:rsid w:val="00B116DE"/>
    <w:rsid w:val="00B11806"/>
    <w:rsid w:val="00B134DE"/>
    <w:rsid w:val="00B1443B"/>
    <w:rsid w:val="00B15B92"/>
    <w:rsid w:val="00B1606E"/>
    <w:rsid w:val="00B2058D"/>
    <w:rsid w:val="00B20BD4"/>
    <w:rsid w:val="00B21BDA"/>
    <w:rsid w:val="00B22DB2"/>
    <w:rsid w:val="00B234B0"/>
    <w:rsid w:val="00B23D28"/>
    <w:rsid w:val="00B2434D"/>
    <w:rsid w:val="00B24A9E"/>
    <w:rsid w:val="00B25BD3"/>
    <w:rsid w:val="00B26912"/>
    <w:rsid w:val="00B31B31"/>
    <w:rsid w:val="00B31B9F"/>
    <w:rsid w:val="00B31F25"/>
    <w:rsid w:val="00B3284E"/>
    <w:rsid w:val="00B337B6"/>
    <w:rsid w:val="00B33E52"/>
    <w:rsid w:val="00B34F75"/>
    <w:rsid w:val="00B365A6"/>
    <w:rsid w:val="00B371C6"/>
    <w:rsid w:val="00B41E4D"/>
    <w:rsid w:val="00B42BB4"/>
    <w:rsid w:val="00B42E46"/>
    <w:rsid w:val="00B43B32"/>
    <w:rsid w:val="00B43C69"/>
    <w:rsid w:val="00B44A1B"/>
    <w:rsid w:val="00B44D9B"/>
    <w:rsid w:val="00B44EF1"/>
    <w:rsid w:val="00B45D51"/>
    <w:rsid w:val="00B46FB1"/>
    <w:rsid w:val="00B50FC2"/>
    <w:rsid w:val="00B514B8"/>
    <w:rsid w:val="00B52166"/>
    <w:rsid w:val="00B52EEF"/>
    <w:rsid w:val="00B531D9"/>
    <w:rsid w:val="00B53A4A"/>
    <w:rsid w:val="00B53A5E"/>
    <w:rsid w:val="00B53EA8"/>
    <w:rsid w:val="00B556EE"/>
    <w:rsid w:val="00B5570B"/>
    <w:rsid w:val="00B55F8C"/>
    <w:rsid w:val="00B563E3"/>
    <w:rsid w:val="00B569D4"/>
    <w:rsid w:val="00B56C1D"/>
    <w:rsid w:val="00B5704D"/>
    <w:rsid w:val="00B570F6"/>
    <w:rsid w:val="00B57CCC"/>
    <w:rsid w:val="00B57DEE"/>
    <w:rsid w:val="00B605A4"/>
    <w:rsid w:val="00B63331"/>
    <w:rsid w:val="00B63859"/>
    <w:rsid w:val="00B63EC4"/>
    <w:rsid w:val="00B655A6"/>
    <w:rsid w:val="00B65FBE"/>
    <w:rsid w:val="00B669E1"/>
    <w:rsid w:val="00B70607"/>
    <w:rsid w:val="00B72BF8"/>
    <w:rsid w:val="00B745AF"/>
    <w:rsid w:val="00B7463A"/>
    <w:rsid w:val="00B75E90"/>
    <w:rsid w:val="00B815E9"/>
    <w:rsid w:val="00B81FA1"/>
    <w:rsid w:val="00B82123"/>
    <w:rsid w:val="00B8446D"/>
    <w:rsid w:val="00B84D0D"/>
    <w:rsid w:val="00B85C74"/>
    <w:rsid w:val="00B86181"/>
    <w:rsid w:val="00B8687C"/>
    <w:rsid w:val="00B8759D"/>
    <w:rsid w:val="00B9029E"/>
    <w:rsid w:val="00B9144C"/>
    <w:rsid w:val="00B9156B"/>
    <w:rsid w:val="00B918BA"/>
    <w:rsid w:val="00B9441D"/>
    <w:rsid w:val="00B94EF9"/>
    <w:rsid w:val="00B954BE"/>
    <w:rsid w:val="00B97AAF"/>
    <w:rsid w:val="00BA0BB7"/>
    <w:rsid w:val="00BA1304"/>
    <w:rsid w:val="00BA259D"/>
    <w:rsid w:val="00BA260E"/>
    <w:rsid w:val="00BA29F9"/>
    <w:rsid w:val="00BA4DB6"/>
    <w:rsid w:val="00BA5B3A"/>
    <w:rsid w:val="00BA617E"/>
    <w:rsid w:val="00BA62C7"/>
    <w:rsid w:val="00BA64BB"/>
    <w:rsid w:val="00BA7433"/>
    <w:rsid w:val="00BB011F"/>
    <w:rsid w:val="00BB2051"/>
    <w:rsid w:val="00BB233D"/>
    <w:rsid w:val="00BB2CEB"/>
    <w:rsid w:val="00BB3B59"/>
    <w:rsid w:val="00BB43DC"/>
    <w:rsid w:val="00BB4746"/>
    <w:rsid w:val="00BB6201"/>
    <w:rsid w:val="00BB6F9D"/>
    <w:rsid w:val="00BC0F81"/>
    <w:rsid w:val="00BC1792"/>
    <w:rsid w:val="00BC1C11"/>
    <w:rsid w:val="00BC373B"/>
    <w:rsid w:val="00BC3825"/>
    <w:rsid w:val="00BC429E"/>
    <w:rsid w:val="00BC4EA2"/>
    <w:rsid w:val="00BC5932"/>
    <w:rsid w:val="00BC6F28"/>
    <w:rsid w:val="00BC7C14"/>
    <w:rsid w:val="00BD1181"/>
    <w:rsid w:val="00BD407F"/>
    <w:rsid w:val="00BD5953"/>
    <w:rsid w:val="00BD6037"/>
    <w:rsid w:val="00BD68AF"/>
    <w:rsid w:val="00BD6B52"/>
    <w:rsid w:val="00BD711A"/>
    <w:rsid w:val="00BD736E"/>
    <w:rsid w:val="00BD7DD4"/>
    <w:rsid w:val="00BE0872"/>
    <w:rsid w:val="00BE1B03"/>
    <w:rsid w:val="00BE1D9F"/>
    <w:rsid w:val="00BE2EB5"/>
    <w:rsid w:val="00BE2ED3"/>
    <w:rsid w:val="00BE346F"/>
    <w:rsid w:val="00BE3B82"/>
    <w:rsid w:val="00BE3C03"/>
    <w:rsid w:val="00BE4256"/>
    <w:rsid w:val="00BE5FF3"/>
    <w:rsid w:val="00BE606A"/>
    <w:rsid w:val="00BE68CC"/>
    <w:rsid w:val="00BE69D0"/>
    <w:rsid w:val="00BE757E"/>
    <w:rsid w:val="00BF07B8"/>
    <w:rsid w:val="00BF21C3"/>
    <w:rsid w:val="00BF2401"/>
    <w:rsid w:val="00BF2E93"/>
    <w:rsid w:val="00BF361E"/>
    <w:rsid w:val="00BF404B"/>
    <w:rsid w:val="00BF41AA"/>
    <w:rsid w:val="00BF4742"/>
    <w:rsid w:val="00BF50C8"/>
    <w:rsid w:val="00BF5345"/>
    <w:rsid w:val="00BF6494"/>
    <w:rsid w:val="00BF65AB"/>
    <w:rsid w:val="00BF67B5"/>
    <w:rsid w:val="00BF795B"/>
    <w:rsid w:val="00C0044F"/>
    <w:rsid w:val="00C01F84"/>
    <w:rsid w:val="00C0271E"/>
    <w:rsid w:val="00C03ABF"/>
    <w:rsid w:val="00C03D8A"/>
    <w:rsid w:val="00C04D61"/>
    <w:rsid w:val="00C056BB"/>
    <w:rsid w:val="00C05F1E"/>
    <w:rsid w:val="00C06286"/>
    <w:rsid w:val="00C06DEF"/>
    <w:rsid w:val="00C07C01"/>
    <w:rsid w:val="00C07D9A"/>
    <w:rsid w:val="00C10975"/>
    <w:rsid w:val="00C1135E"/>
    <w:rsid w:val="00C11944"/>
    <w:rsid w:val="00C11A0E"/>
    <w:rsid w:val="00C128B5"/>
    <w:rsid w:val="00C12A1A"/>
    <w:rsid w:val="00C1357F"/>
    <w:rsid w:val="00C13866"/>
    <w:rsid w:val="00C13CCD"/>
    <w:rsid w:val="00C14AFE"/>
    <w:rsid w:val="00C152C1"/>
    <w:rsid w:val="00C15707"/>
    <w:rsid w:val="00C16BB8"/>
    <w:rsid w:val="00C17D7B"/>
    <w:rsid w:val="00C2003D"/>
    <w:rsid w:val="00C2039A"/>
    <w:rsid w:val="00C20810"/>
    <w:rsid w:val="00C2111A"/>
    <w:rsid w:val="00C23B85"/>
    <w:rsid w:val="00C249DE"/>
    <w:rsid w:val="00C24BC6"/>
    <w:rsid w:val="00C24E70"/>
    <w:rsid w:val="00C25835"/>
    <w:rsid w:val="00C25EFA"/>
    <w:rsid w:val="00C263ED"/>
    <w:rsid w:val="00C27D7B"/>
    <w:rsid w:val="00C301F5"/>
    <w:rsid w:val="00C3061B"/>
    <w:rsid w:val="00C31590"/>
    <w:rsid w:val="00C3168E"/>
    <w:rsid w:val="00C32ABF"/>
    <w:rsid w:val="00C32F23"/>
    <w:rsid w:val="00C34EA8"/>
    <w:rsid w:val="00C3638A"/>
    <w:rsid w:val="00C42006"/>
    <w:rsid w:val="00C42E09"/>
    <w:rsid w:val="00C42E93"/>
    <w:rsid w:val="00C45A11"/>
    <w:rsid w:val="00C45DA5"/>
    <w:rsid w:val="00C46C91"/>
    <w:rsid w:val="00C46D77"/>
    <w:rsid w:val="00C475FF"/>
    <w:rsid w:val="00C47831"/>
    <w:rsid w:val="00C509E6"/>
    <w:rsid w:val="00C50FC0"/>
    <w:rsid w:val="00C513BF"/>
    <w:rsid w:val="00C547BE"/>
    <w:rsid w:val="00C54D75"/>
    <w:rsid w:val="00C55E31"/>
    <w:rsid w:val="00C56032"/>
    <w:rsid w:val="00C561BA"/>
    <w:rsid w:val="00C57086"/>
    <w:rsid w:val="00C57F43"/>
    <w:rsid w:val="00C60E7A"/>
    <w:rsid w:val="00C6104B"/>
    <w:rsid w:val="00C63B1E"/>
    <w:rsid w:val="00C645FA"/>
    <w:rsid w:val="00C65838"/>
    <w:rsid w:val="00C65A3A"/>
    <w:rsid w:val="00C666AD"/>
    <w:rsid w:val="00C672F6"/>
    <w:rsid w:val="00C67DB7"/>
    <w:rsid w:val="00C704B3"/>
    <w:rsid w:val="00C71E45"/>
    <w:rsid w:val="00C71FAB"/>
    <w:rsid w:val="00C74B09"/>
    <w:rsid w:val="00C75373"/>
    <w:rsid w:val="00C75900"/>
    <w:rsid w:val="00C75993"/>
    <w:rsid w:val="00C75B86"/>
    <w:rsid w:val="00C763E5"/>
    <w:rsid w:val="00C7706F"/>
    <w:rsid w:val="00C802B9"/>
    <w:rsid w:val="00C8033E"/>
    <w:rsid w:val="00C8074D"/>
    <w:rsid w:val="00C80802"/>
    <w:rsid w:val="00C808FD"/>
    <w:rsid w:val="00C80C0B"/>
    <w:rsid w:val="00C80C28"/>
    <w:rsid w:val="00C8107E"/>
    <w:rsid w:val="00C8131F"/>
    <w:rsid w:val="00C81BDA"/>
    <w:rsid w:val="00C835F5"/>
    <w:rsid w:val="00C83B74"/>
    <w:rsid w:val="00C8558C"/>
    <w:rsid w:val="00C85B80"/>
    <w:rsid w:val="00C86327"/>
    <w:rsid w:val="00C86D8E"/>
    <w:rsid w:val="00C8720F"/>
    <w:rsid w:val="00C87546"/>
    <w:rsid w:val="00C905E5"/>
    <w:rsid w:val="00C906D8"/>
    <w:rsid w:val="00C91C33"/>
    <w:rsid w:val="00C92743"/>
    <w:rsid w:val="00C92DDA"/>
    <w:rsid w:val="00C9337E"/>
    <w:rsid w:val="00C935D9"/>
    <w:rsid w:val="00C93B81"/>
    <w:rsid w:val="00C93CE1"/>
    <w:rsid w:val="00C943D7"/>
    <w:rsid w:val="00C944D4"/>
    <w:rsid w:val="00C94CEF"/>
    <w:rsid w:val="00C95B1F"/>
    <w:rsid w:val="00C96155"/>
    <w:rsid w:val="00C96161"/>
    <w:rsid w:val="00C96DDC"/>
    <w:rsid w:val="00C970CB"/>
    <w:rsid w:val="00CA01A5"/>
    <w:rsid w:val="00CA3EA4"/>
    <w:rsid w:val="00CA62DD"/>
    <w:rsid w:val="00CA6736"/>
    <w:rsid w:val="00CA72B0"/>
    <w:rsid w:val="00CB02EF"/>
    <w:rsid w:val="00CB2E9C"/>
    <w:rsid w:val="00CB3382"/>
    <w:rsid w:val="00CB44D9"/>
    <w:rsid w:val="00CB4A77"/>
    <w:rsid w:val="00CB525F"/>
    <w:rsid w:val="00CC2252"/>
    <w:rsid w:val="00CC245B"/>
    <w:rsid w:val="00CC2C83"/>
    <w:rsid w:val="00CC53C2"/>
    <w:rsid w:val="00CC5B9A"/>
    <w:rsid w:val="00CC6081"/>
    <w:rsid w:val="00CC7163"/>
    <w:rsid w:val="00CC7DCE"/>
    <w:rsid w:val="00CD0ED9"/>
    <w:rsid w:val="00CD10D2"/>
    <w:rsid w:val="00CD3C3D"/>
    <w:rsid w:val="00CD4985"/>
    <w:rsid w:val="00CD4A6C"/>
    <w:rsid w:val="00CD693B"/>
    <w:rsid w:val="00CE00EE"/>
    <w:rsid w:val="00CE078F"/>
    <w:rsid w:val="00CE0B25"/>
    <w:rsid w:val="00CE0E5A"/>
    <w:rsid w:val="00CE1119"/>
    <w:rsid w:val="00CE1F90"/>
    <w:rsid w:val="00CE2B0C"/>
    <w:rsid w:val="00CE33F7"/>
    <w:rsid w:val="00CE3443"/>
    <w:rsid w:val="00CE4C23"/>
    <w:rsid w:val="00CE4D10"/>
    <w:rsid w:val="00CE5270"/>
    <w:rsid w:val="00CE5BB9"/>
    <w:rsid w:val="00CE5D3D"/>
    <w:rsid w:val="00CE6092"/>
    <w:rsid w:val="00CF0B33"/>
    <w:rsid w:val="00CF1AAC"/>
    <w:rsid w:val="00CF3969"/>
    <w:rsid w:val="00CF44D6"/>
    <w:rsid w:val="00CF5866"/>
    <w:rsid w:val="00CF61D7"/>
    <w:rsid w:val="00CF633E"/>
    <w:rsid w:val="00CF6B47"/>
    <w:rsid w:val="00CF7BE7"/>
    <w:rsid w:val="00D00021"/>
    <w:rsid w:val="00D00A2F"/>
    <w:rsid w:val="00D018E2"/>
    <w:rsid w:val="00D0323E"/>
    <w:rsid w:val="00D03A7C"/>
    <w:rsid w:val="00D04249"/>
    <w:rsid w:val="00D055E1"/>
    <w:rsid w:val="00D05D08"/>
    <w:rsid w:val="00D070C5"/>
    <w:rsid w:val="00D07722"/>
    <w:rsid w:val="00D07E65"/>
    <w:rsid w:val="00D10188"/>
    <w:rsid w:val="00D10281"/>
    <w:rsid w:val="00D111E3"/>
    <w:rsid w:val="00D11F90"/>
    <w:rsid w:val="00D13F3C"/>
    <w:rsid w:val="00D14A4E"/>
    <w:rsid w:val="00D14C7B"/>
    <w:rsid w:val="00D15A19"/>
    <w:rsid w:val="00D16052"/>
    <w:rsid w:val="00D168F9"/>
    <w:rsid w:val="00D21895"/>
    <w:rsid w:val="00D21E1A"/>
    <w:rsid w:val="00D24942"/>
    <w:rsid w:val="00D255F7"/>
    <w:rsid w:val="00D257B5"/>
    <w:rsid w:val="00D25A3F"/>
    <w:rsid w:val="00D25E1A"/>
    <w:rsid w:val="00D26518"/>
    <w:rsid w:val="00D269CE"/>
    <w:rsid w:val="00D272B8"/>
    <w:rsid w:val="00D279BB"/>
    <w:rsid w:val="00D30E2C"/>
    <w:rsid w:val="00D314C8"/>
    <w:rsid w:val="00D3157A"/>
    <w:rsid w:val="00D31FB5"/>
    <w:rsid w:val="00D3463A"/>
    <w:rsid w:val="00D34AD4"/>
    <w:rsid w:val="00D409DE"/>
    <w:rsid w:val="00D40A51"/>
    <w:rsid w:val="00D41765"/>
    <w:rsid w:val="00D417BD"/>
    <w:rsid w:val="00D42DCB"/>
    <w:rsid w:val="00D45989"/>
    <w:rsid w:val="00D45F36"/>
    <w:rsid w:val="00D46F63"/>
    <w:rsid w:val="00D502DA"/>
    <w:rsid w:val="00D509C4"/>
    <w:rsid w:val="00D5174F"/>
    <w:rsid w:val="00D51848"/>
    <w:rsid w:val="00D52068"/>
    <w:rsid w:val="00D5518F"/>
    <w:rsid w:val="00D579FF"/>
    <w:rsid w:val="00D60142"/>
    <w:rsid w:val="00D603E6"/>
    <w:rsid w:val="00D60DCD"/>
    <w:rsid w:val="00D61029"/>
    <w:rsid w:val="00D61A2A"/>
    <w:rsid w:val="00D624E8"/>
    <w:rsid w:val="00D63CBF"/>
    <w:rsid w:val="00D64945"/>
    <w:rsid w:val="00D659B0"/>
    <w:rsid w:val="00D659DC"/>
    <w:rsid w:val="00D6708F"/>
    <w:rsid w:val="00D70080"/>
    <w:rsid w:val="00D7010D"/>
    <w:rsid w:val="00D73762"/>
    <w:rsid w:val="00D74641"/>
    <w:rsid w:val="00D7506F"/>
    <w:rsid w:val="00D758EF"/>
    <w:rsid w:val="00D75AF1"/>
    <w:rsid w:val="00D75E07"/>
    <w:rsid w:val="00D7616D"/>
    <w:rsid w:val="00D76AB7"/>
    <w:rsid w:val="00D76B6A"/>
    <w:rsid w:val="00D770E8"/>
    <w:rsid w:val="00D80AF2"/>
    <w:rsid w:val="00D81697"/>
    <w:rsid w:val="00D81732"/>
    <w:rsid w:val="00D819AB"/>
    <w:rsid w:val="00D81B2D"/>
    <w:rsid w:val="00D81FBD"/>
    <w:rsid w:val="00D84638"/>
    <w:rsid w:val="00D86113"/>
    <w:rsid w:val="00D86475"/>
    <w:rsid w:val="00D86D2D"/>
    <w:rsid w:val="00D90382"/>
    <w:rsid w:val="00D90A02"/>
    <w:rsid w:val="00D91747"/>
    <w:rsid w:val="00D93327"/>
    <w:rsid w:val="00D933C3"/>
    <w:rsid w:val="00D93E31"/>
    <w:rsid w:val="00D94367"/>
    <w:rsid w:val="00D97373"/>
    <w:rsid w:val="00DA05C7"/>
    <w:rsid w:val="00DA0C48"/>
    <w:rsid w:val="00DA2AB6"/>
    <w:rsid w:val="00DA373E"/>
    <w:rsid w:val="00DA3A79"/>
    <w:rsid w:val="00DA58D0"/>
    <w:rsid w:val="00DA5CA0"/>
    <w:rsid w:val="00DA6220"/>
    <w:rsid w:val="00DA66B7"/>
    <w:rsid w:val="00DA6778"/>
    <w:rsid w:val="00DA6C38"/>
    <w:rsid w:val="00DA6D8A"/>
    <w:rsid w:val="00DA7995"/>
    <w:rsid w:val="00DA7A24"/>
    <w:rsid w:val="00DB0DCD"/>
    <w:rsid w:val="00DB2683"/>
    <w:rsid w:val="00DB35A2"/>
    <w:rsid w:val="00DB39F9"/>
    <w:rsid w:val="00DB3DC6"/>
    <w:rsid w:val="00DB44E0"/>
    <w:rsid w:val="00DB4E21"/>
    <w:rsid w:val="00DB6268"/>
    <w:rsid w:val="00DB64A8"/>
    <w:rsid w:val="00DB685B"/>
    <w:rsid w:val="00DB6BAF"/>
    <w:rsid w:val="00DB6CC3"/>
    <w:rsid w:val="00DB7D56"/>
    <w:rsid w:val="00DC08C7"/>
    <w:rsid w:val="00DC2583"/>
    <w:rsid w:val="00DC2D01"/>
    <w:rsid w:val="00DC321D"/>
    <w:rsid w:val="00DC3815"/>
    <w:rsid w:val="00DC38D3"/>
    <w:rsid w:val="00DC3A53"/>
    <w:rsid w:val="00DC3B24"/>
    <w:rsid w:val="00DC4D88"/>
    <w:rsid w:val="00DC4E6F"/>
    <w:rsid w:val="00DC542C"/>
    <w:rsid w:val="00DC5A57"/>
    <w:rsid w:val="00DC61E9"/>
    <w:rsid w:val="00DC6483"/>
    <w:rsid w:val="00DC769C"/>
    <w:rsid w:val="00DD16DD"/>
    <w:rsid w:val="00DD2A64"/>
    <w:rsid w:val="00DD32E4"/>
    <w:rsid w:val="00DD3566"/>
    <w:rsid w:val="00DD3AFC"/>
    <w:rsid w:val="00DD4B35"/>
    <w:rsid w:val="00DD5431"/>
    <w:rsid w:val="00DD544E"/>
    <w:rsid w:val="00DD54FB"/>
    <w:rsid w:val="00DD6478"/>
    <w:rsid w:val="00DD67B6"/>
    <w:rsid w:val="00DD691D"/>
    <w:rsid w:val="00DD71FC"/>
    <w:rsid w:val="00DD740B"/>
    <w:rsid w:val="00DD7E4E"/>
    <w:rsid w:val="00DE3C6E"/>
    <w:rsid w:val="00DE4BD6"/>
    <w:rsid w:val="00DE622B"/>
    <w:rsid w:val="00DE63BB"/>
    <w:rsid w:val="00DE6A2E"/>
    <w:rsid w:val="00DE6A44"/>
    <w:rsid w:val="00DE6DAE"/>
    <w:rsid w:val="00DF024B"/>
    <w:rsid w:val="00DF032F"/>
    <w:rsid w:val="00DF0A5E"/>
    <w:rsid w:val="00DF0A96"/>
    <w:rsid w:val="00DF2A21"/>
    <w:rsid w:val="00DF4326"/>
    <w:rsid w:val="00DF554E"/>
    <w:rsid w:val="00DF6513"/>
    <w:rsid w:val="00DF6E4C"/>
    <w:rsid w:val="00DF7AD8"/>
    <w:rsid w:val="00E00A46"/>
    <w:rsid w:val="00E0242A"/>
    <w:rsid w:val="00E029A6"/>
    <w:rsid w:val="00E035A2"/>
    <w:rsid w:val="00E03833"/>
    <w:rsid w:val="00E03B9C"/>
    <w:rsid w:val="00E04DA0"/>
    <w:rsid w:val="00E060C9"/>
    <w:rsid w:val="00E06FC4"/>
    <w:rsid w:val="00E075DE"/>
    <w:rsid w:val="00E1059B"/>
    <w:rsid w:val="00E11C3E"/>
    <w:rsid w:val="00E123F7"/>
    <w:rsid w:val="00E12EB3"/>
    <w:rsid w:val="00E13AD7"/>
    <w:rsid w:val="00E13BB9"/>
    <w:rsid w:val="00E141B2"/>
    <w:rsid w:val="00E14964"/>
    <w:rsid w:val="00E14CBF"/>
    <w:rsid w:val="00E15093"/>
    <w:rsid w:val="00E1535F"/>
    <w:rsid w:val="00E15383"/>
    <w:rsid w:val="00E15921"/>
    <w:rsid w:val="00E167C4"/>
    <w:rsid w:val="00E20E28"/>
    <w:rsid w:val="00E23194"/>
    <w:rsid w:val="00E236C8"/>
    <w:rsid w:val="00E237E3"/>
    <w:rsid w:val="00E23E32"/>
    <w:rsid w:val="00E24B7A"/>
    <w:rsid w:val="00E253EB"/>
    <w:rsid w:val="00E2649F"/>
    <w:rsid w:val="00E264A3"/>
    <w:rsid w:val="00E267A7"/>
    <w:rsid w:val="00E27B72"/>
    <w:rsid w:val="00E304E8"/>
    <w:rsid w:val="00E31443"/>
    <w:rsid w:val="00E31466"/>
    <w:rsid w:val="00E31812"/>
    <w:rsid w:val="00E32014"/>
    <w:rsid w:val="00E320EA"/>
    <w:rsid w:val="00E33D65"/>
    <w:rsid w:val="00E34705"/>
    <w:rsid w:val="00E3484B"/>
    <w:rsid w:val="00E37866"/>
    <w:rsid w:val="00E37B85"/>
    <w:rsid w:val="00E4074E"/>
    <w:rsid w:val="00E41082"/>
    <w:rsid w:val="00E4185C"/>
    <w:rsid w:val="00E431EB"/>
    <w:rsid w:val="00E44324"/>
    <w:rsid w:val="00E445CA"/>
    <w:rsid w:val="00E4518D"/>
    <w:rsid w:val="00E46D11"/>
    <w:rsid w:val="00E505B6"/>
    <w:rsid w:val="00E50766"/>
    <w:rsid w:val="00E51FF5"/>
    <w:rsid w:val="00E5240C"/>
    <w:rsid w:val="00E53458"/>
    <w:rsid w:val="00E53D87"/>
    <w:rsid w:val="00E5576F"/>
    <w:rsid w:val="00E563E4"/>
    <w:rsid w:val="00E573D9"/>
    <w:rsid w:val="00E60265"/>
    <w:rsid w:val="00E626B1"/>
    <w:rsid w:val="00E62BBA"/>
    <w:rsid w:val="00E631C4"/>
    <w:rsid w:val="00E63217"/>
    <w:rsid w:val="00E63B6A"/>
    <w:rsid w:val="00E64586"/>
    <w:rsid w:val="00E65014"/>
    <w:rsid w:val="00E656B9"/>
    <w:rsid w:val="00E65D5B"/>
    <w:rsid w:val="00E7038D"/>
    <w:rsid w:val="00E706AD"/>
    <w:rsid w:val="00E7162C"/>
    <w:rsid w:val="00E7273A"/>
    <w:rsid w:val="00E73CF8"/>
    <w:rsid w:val="00E75E6D"/>
    <w:rsid w:val="00E76245"/>
    <w:rsid w:val="00E77332"/>
    <w:rsid w:val="00E77CB1"/>
    <w:rsid w:val="00E77F8B"/>
    <w:rsid w:val="00E80065"/>
    <w:rsid w:val="00E80DE4"/>
    <w:rsid w:val="00E813DF"/>
    <w:rsid w:val="00E81F59"/>
    <w:rsid w:val="00E83ADC"/>
    <w:rsid w:val="00E83C9B"/>
    <w:rsid w:val="00E853CE"/>
    <w:rsid w:val="00E86021"/>
    <w:rsid w:val="00E86E54"/>
    <w:rsid w:val="00E86E92"/>
    <w:rsid w:val="00E86EBE"/>
    <w:rsid w:val="00E87031"/>
    <w:rsid w:val="00E909DB"/>
    <w:rsid w:val="00E90A03"/>
    <w:rsid w:val="00E90BB7"/>
    <w:rsid w:val="00E92759"/>
    <w:rsid w:val="00E92BE6"/>
    <w:rsid w:val="00E95F8E"/>
    <w:rsid w:val="00E96C4C"/>
    <w:rsid w:val="00E96C5B"/>
    <w:rsid w:val="00EA0B6E"/>
    <w:rsid w:val="00EA0F01"/>
    <w:rsid w:val="00EA10C4"/>
    <w:rsid w:val="00EA1168"/>
    <w:rsid w:val="00EA12C8"/>
    <w:rsid w:val="00EA1835"/>
    <w:rsid w:val="00EA336A"/>
    <w:rsid w:val="00EA3FE5"/>
    <w:rsid w:val="00EA40EE"/>
    <w:rsid w:val="00EA42F5"/>
    <w:rsid w:val="00EA533A"/>
    <w:rsid w:val="00EA7B05"/>
    <w:rsid w:val="00EA7CFB"/>
    <w:rsid w:val="00EB13BF"/>
    <w:rsid w:val="00EB254C"/>
    <w:rsid w:val="00EB31FA"/>
    <w:rsid w:val="00EB3390"/>
    <w:rsid w:val="00EB34F0"/>
    <w:rsid w:val="00EB38BD"/>
    <w:rsid w:val="00EB493D"/>
    <w:rsid w:val="00EB557D"/>
    <w:rsid w:val="00EB582F"/>
    <w:rsid w:val="00EB5B0D"/>
    <w:rsid w:val="00EB6C4A"/>
    <w:rsid w:val="00EB7F40"/>
    <w:rsid w:val="00EC1950"/>
    <w:rsid w:val="00EC2A9F"/>
    <w:rsid w:val="00EC347F"/>
    <w:rsid w:val="00EC491A"/>
    <w:rsid w:val="00EC612A"/>
    <w:rsid w:val="00EC61B2"/>
    <w:rsid w:val="00EC6543"/>
    <w:rsid w:val="00EC6CD0"/>
    <w:rsid w:val="00EC7FBB"/>
    <w:rsid w:val="00ED00DC"/>
    <w:rsid w:val="00ED085A"/>
    <w:rsid w:val="00ED0CF6"/>
    <w:rsid w:val="00ED100D"/>
    <w:rsid w:val="00ED16A5"/>
    <w:rsid w:val="00ED2B0F"/>
    <w:rsid w:val="00ED2C34"/>
    <w:rsid w:val="00ED2D68"/>
    <w:rsid w:val="00ED332C"/>
    <w:rsid w:val="00ED358B"/>
    <w:rsid w:val="00ED46B8"/>
    <w:rsid w:val="00ED53C2"/>
    <w:rsid w:val="00ED560D"/>
    <w:rsid w:val="00ED5B63"/>
    <w:rsid w:val="00ED797A"/>
    <w:rsid w:val="00ED7B66"/>
    <w:rsid w:val="00EE02D9"/>
    <w:rsid w:val="00EE07A4"/>
    <w:rsid w:val="00EE08DB"/>
    <w:rsid w:val="00EE0BE3"/>
    <w:rsid w:val="00EE1451"/>
    <w:rsid w:val="00EE25AF"/>
    <w:rsid w:val="00EE377B"/>
    <w:rsid w:val="00EE544C"/>
    <w:rsid w:val="00EE6C89"/>
    <w:rsid w:val="00EF07CD"/>
    <w:rsid w:val="00EF0828"/>
    <w:rsid w:val="00EF1549"/>
    <w:rsid w:val="00EF1B9D"/>
    <w:rsid w:val="00EF2F04"/>
    <w:rsid w:val="00EF3C6C"/>
    <w:rsid w:val="00EF42D3"/>
    <w:rsid w:val="00EF6CE5"/>
    <w:rsid w:val="00EF75F8"/>
    <w:rsid w:val="00F00983"/>
    <w:rsid w:val="00F00BA9"/>
    <w:rsid w:val="00F015C7"/>
    <w:rsid w:val="00F01A48"/>
    <w:rsid w:val="00F02541"/>
    <w:rsid w:val="00F026C3"/>
    <w:rsid w:val="00F029D0"/>
    <w:rsid w:val="00F0303A"/>
    <w:rsid w:val="00F0358F"/>
    <w:rsid w:val="00F04032"/>
    <w:rsid w:val="00F055AC"/>
    <w:rsid w:val="00F0621B"/>
    <w:rsid w:val="00F0629B"/>
    <w:rsid w:val="00F065B7"/>
    <w:rsid w:val="00F06C1B"/>
    <w:rsid w:val="00F06E57"/>
    <w:rsid w:val="00F076B2"/>
    <w:rsid w:val="00F10368"/>
    <w:rsid w:val="00F10C72"/>
    <w:rsid w:val="00F118D0"/>
    <w:rsid w:val="00F12F21"/>
    <w:rsid w:val="00F13414"/>
    <w:rsid w:val="00F140F9"/>
    <w:rsid w:val="00F14E4A"/>
    <w:rsid w:val="00F15D39"/>
    <w:rsid w:val="00F1689D"/>
    <w:rsid w:val="00F16AA0"/>
    <w:rsid w:val="00F16FB7"/>
    <w:rsid w:val="00F1735C"/>
    <w:rsid w:val="00F17D3A"/>
    <w:rsid w:val="00F20253"/>
    <w:rsid w:val="00F207DA"/>
    <w:rsid w:val="00F20EF3"/>
    <w:rsid w:val="00F2172E"/>
    <w:rsid w:val="00F21DC8"/>
    <w:rsid w:val="00F2203D"/>
    <w:rsid w:val="00F226AD"/>
    <w:rsid w:val="00F23B57"/>
    <w:rsid w:val="00F23F2F"/>
    <w:rsid w:val="00F248C7"/>
    <w:rsid w:val="00F24C51"/>
    <w:rsid w:val="00F26149"/>
    <w:rsid w:val="00F27854"/>
    <w:rsid w:val="00F31941"/>
    <w:rsid w:val="00F326E9"/>
    <w:rsid w:val="00F32BF8"/>
    <w:rsid w:val="00F333C7"/>
    <w:rsid w:val="00F3376D"/>
    <w:rsid w:val="00F3519C"/>
    <w:rsid w:val="00F35A24"/>
    <w:rsid w:val="00F36A60"/>
    <w:rsid w:val="00F4018B"/>
    <w:rsid w:val="00F4159D"/>
    <w:rsid w:val="00F415DD"/>
    <w:rsid w:val="00F41D78"/>
    <w:rsid w:val="00F431BD"/>
    <w:rsid w:val="00F43A02"/>
    <w:rsid w:val="00F43BC3"/>
    <w:rsid w:val="00F4660E"/>
    <w:rsid w:val="00F47D8E"/>
    <w:rsid w:val="00F5004A"/>
    <w:rsid w:val="00F501B1"/>
    <w:rsid w:val="00F51857"/>
    <w:rsid w:val="00F52507"/>
    <w:rsid w:val="00F5332E"/>
    <w:rsid w:val="00F53946"/>
    <w:rsid w:val="00F53A43"/>
    <w:rsid w:val="00F549F0"/>
    <w:rsid w:val="00F54A93"/>
    <w:rsid w:val="00F55972"/>
    <w:rsid w:val="00F561D5"/>
    <w:rsid w:val="00F56694"/>
    <w:rsid w:val="00F56D03"/>
    <w:rsid w:val="00F5727C"/>
    <w:rsid w:val="00F604D0"/>
    <w:rsid w:val="00F6058B"/>
    <w:rsid w:val="00F6096D"/>
    <w:rsid w:val="00F60BBF"/>
    <w:rsid w:val="00F60F64"/>
    <w:rsid w:val="00F63479"/>
    <w:rsid w:val="00F6354C"/>
    <w:rsid w:val="00F63C3A"/>
    <w:rsid w:val="00F63D24"/>
    <w:rsid w:val="00F65775"/>
    <w:rsid w:val="00F6598E"/>
    <w:rsid w:val="00F667A9"/>
    <w:rsid w:val="00F67143"/>
    <w:rsid w:val="00F67185"/>
    <w:rsid w:val="00F70433"/>
    <w:rsid w:val="00F70A74"/>
    <w:rsid w:val="00F71264"/>
    <w:rsid w:val="00F714C9"/>
    <w:rsid w:val="00F721B8"/>
    <w:rsid w:val="00F72BA1"/>
    <w:rsid w:val="00F73D36"/>
    <w:rsid w:val="00F75A0D"/>
    <w:rsid w:val="00F75CA2"/>
    <w:rsid w:val="00F76C9A"/>
    <w:rsid w:val="00F82445"/>
    <w:rsid w:val="00F82813"/>
    <w:rsid w:val="00F84671"/>
    <w:rsid w:val="00F85740"/>
    <w:rsid w:val="00F86668"/>
    <w:rsid w:val="00F87044"/>
    <w:rsid w:val="00F87BDA"/>
    <w:rsid w:val="00F87DF6"/>
    <w:rsid w:val="00F9078B"/>
    <w:rsid w:val="00F928E2"/>
    <w:rsid w:val="00F95F50"/>
    <w:rsid w:val="00F96462"/>
    <w:rsid w:val="00F97380"/>
    <w:rsid w:val="00F97585"/>
    <w:rsid w:val="00F97CCC"/>
    <w:rsid w:val="00FA0C1B"/>
    <w:rsid w:val="00FA1A4B"/>
    <w:rsid w:val="00FA1A86"/>
    <w:rsid w:val="00FA206B"/>
    <w:rsid w:val="00FA23DD"/>
    <w:rsid w:val="00FA361B"/>
    <w:rsid w:val="00FA3667"/>
    <w:rsid w:val="00FA444F"/>
    <w:rsid w:val="00FA5036"/>
    <w:rsid w:val="00FA6697"/>
    <w:rsid w:val="00FA6FAB"/>
    <w:rsid w:val="00FA7981"/>
    <w:rsid w:val="00FB0015"/>
    <w:rsid w:val="00FB1BD7"/>
    <w:rsid w:val="00FB2E7F"/>
    <w:rsid w:val="00FB2F69"/>
    <w:rsid w:val="00FB5DCD"/>
    <w:rsid w:val="00FC036A"/>
    <w:rsid w:val="00FC0C82"/>
    <w:rsid w:val="00FC1C3B"/>
    <w:rsid w:val="00FC21EF"/>
    <w:rsid w:val="00FC252C"/>
    <w:rsid w:val="00FC29C6"/>
    <w:rsid w:val="00FC3248"/>
    <w:rsid w:val="00FC33EE"/>
    <w:rsid w:val="00FC36F4"/>
    <w:rsid w:val="00FC43EB"/>
    <w:rsid w:val="00FC4EDF"/>
    <w:rsid w:val="00FC5DE9"/>
    <w:rsid w:val="00FC6A2A"/>
    <w:rsid w:val="00FD027A"/>
    <w:rsid w:val="00FD12B2"/>
    <w:rsid w:val="00FD1BE8"/>
    <w:rsid w:val="00FD2BEA"/>
    <w:rsid w:val="00FD4742"/>
    <w:rsid w:val="00FD4A4A"/>
    <w:rsid w:val="00FD527B"/>
    <w:rsid w:val="00FD5E62"/>
    <w:rsid w:val="00FD5F67"/>
    <w:rsid w:val="00FD671D"/>
    <w:rsid w:val="00FD7784"/>
    <w:rsid w:val="00FD7D30"/>
    <w:rsid w:val="00FE0E70"/>
    <w:rsid w:val="00FE2478"/>
    <w:rsid w:val="00FE2CBA"/>
    <w:rsid w:val="00FE2F66"/>
    <w:rsid w:val="00FE3630"/>
    <w:rsid w:val="00FE4734"/>
    <w:rsid w:val="00FE4C44"/>
    <w:rsid w:val="00FE4C9C"/>
    <w:rsid w:val="00FE5241"/>
    <w:rsid w:val="00FE54A0"/>
    <w:rsid w:val="00FE6184"/>
    <w:rsid w:val="00FE6462"/>
    <w:rsid w:val="00FE661D"/>
    <w:rsid w:val="00FE7788"/>
    <w:rsid w:val="00FE7C80"/>
    <w:rsid w:val="00FF0C53"/>
    <w:rsid w:val="00FF47D6"/>
    <w:rsid w:val="00FF4B62"/>
    <w:rsid w:val="00FF5269"/>
    <w:rsid w:val="00FF5871"/>
    <w:rsid w:val="00FF5894"/>
    <w:rsid w:val="00FF59E3"/>
    <w:rsid w:val="00FF5EB6"/>
    <w:rsid w:val="00FF6E1D"/>
    <w:rsid w:val="05AA751C"/>
    <w:rsid w:val="0FC68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354A28"/>
  <w15:chartTrackingRefBased/>
  <w15:docId w15:val="{9C883329-EEB7-496A-B905-7845F8A1C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79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next w:val="Normal"/>
    <w:link w:val="Ttulo1Char"/>
    <w:qFormat/>
    <w:rsid w:val="00794042"/>
    <w:pPr>
      <w:keepNext/>
      <w:jc w:val="center"/>
      <w:outlineLvl w:val="0"/>
    </w:pPr>
    <w:rPr>
      <w:rFonts w:ascii="Arial" w:hAnsi="Arial"/>
      <w:b/>
      <w:bCs/>
      <w:smallCaps/>
      <w:shadow/>
      <w:sz w:val="7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91142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C46C91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C46C91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rsid w:val="00C46C91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rsid w:val="00C46C91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Hyperlink">
    <w:name w:val="Hyperlink"/>
    <w:rsid w:val="00C46C91"/>
    <w:rPr>
      <w:color w:val="0000FF"/>
      <w:u w:val="single"/>
    </w:rPr>
  </w:style>
  <w:style w:type="paragraph" w:styleId="PargrafodaLista">
    <w:name w:val="List Paragraph"/>
    <w:aliases w:val="TD Bullet 1,BULLET,UEDAŞ Bullet,abc siralı,Use Case List Paragraph,Heading2,Body Bullet,List Paragraph1,Lista sin Numerar,Párrafo Numerado,Párrafo de lista1,Lista - Párrafo,Listas,lp1,Bullet List,FooterText,numbered,Viñeta1"/>
    <w:basedOn w:val="Normal"/>
    <w:link w:val="PargrafodaListaChar"/>
    <w:uiPriority w:val="34"/>
    <w:qFormat/>
    <w:rsid w:val="00C46C9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MenoPendente">
    <w:name w:val="Unresolved Mention"/>
    <w:basedOn w:val="Fontepargpadro"/>
    <w:uiPriority w:val="99"/>
    <w:semiHidden/>
    <w:unhideWhenUsed/>
    <w:rsid w:val="00C46C91"/>
    <w:rPr>
      <w:color w:val="605E5C"/>
      <w:shd w:val="clear" w:color="auto" w:fill="E1DFDD"/>
    </w:rPr>
  </w:style>
  <w:style w:type="character" w:customStyle="1" w:styleId="Ttulo1Char">
    <w:name w:val="Título 1 Char"/>
    <w:basedOn w:val="Fontepargpadro"/>
    <w:link w:val="Ttulo1"/>
    <w:rsid w:val="00794042"/>
    <w:rPr>
      <w:rFonts w:ascii="Arial" w:eastAsia="Times New Roman" w:hAnsi="Arial" w:cs="Times New Roman"/>
      <w:b/>
      <w:bCs/>
      <w:smallCaps/>
      <w:shadow/>
      <w:sz w:val="72"/>
      <w:szCs w:val="20"/>
      <w:lang w:eastAsia="pt-BR"/>
    </w:rPr>
  </w:style>
  <w:style w:type="paragraph" w:styleId="Sumrio1">
    <w:name w:val="toc 1"/>
    <w:basedOn w:val="Normal"/>
    <w:next w:val="Normal"/>
    <w:autoRedefine/>
    <w:uiPriority w:val="39"/>
    <w:qFormat/>
    <w:rsid w:val="001C6E08"/>
    <w:pPr>
      <w:numPr>
        <w:numId w:val="1"/>
      </w:numPr>
      <w:tabs>
        <w:tab w:val="left" w:pos="-142"/>
        <w:tab w:val="right" w:leader="dot" w:pos="8828"/>
      </w:tabs>
      <w:spacing w:before="120" w:after="120" w:line="360" w:lineRule="auto"/>
      <w:ind w:left="284" w:hanging="284"/>
      <w:jc w:val="both"/>
    </w:pPr>
    <w:rPr>
      <w:rFonts w:ascii="Calibri" w:hAnsi="Calibri" w:cs="Calibri"/>
      <w:b/>
      <w:bCs/>
      <w:caps/>
      <w:noProof/>
      <w:sz w:val="24"/>
      <w:szCs w:val="24"/>
    </w:rPr>
  </w:style>
  <w:style w:type="table" w:styleId="Tabelacomgrade">
    <w:name w:val="Table Grid"/>
    <w:basedOn w:val="Tabelanormal"/>
    <w:rsid w:val="008048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argrafodaListaChar">
    <w:name w:val="Parágrafo da Lista Char"/>
    <w:aliases w:val="TD Bullet 1 Char,BULLET Char,UEDAŞ Bullet Char,abc siralı Char,Use Case List Paragraph Char,Heading2 Char,Body Bullet Char,List Paragraph1 Char,Lista sin Numerar Char,Párrafo Numerado Char,Párrafo de lista1 Char,Listas Char"/>
    <w:basedOn w:val="Fontepargpadro"/>
    <w:link w:val="PargrafodaLista"/>
    <w:uiPriority w:val="34"/>
    <w:rsid w:val="0091142B"/>
    <w:rPr>
      <w:rFonts w:ascii="Calibri" w:eastAsia="Calibri" w:hAnsi="Calibri" w:cs="Times New Roman"/>
    </w:rPr>
  </w:style>
  <w:style w:type="character" w:customStyle="1" w:styleId="Ttulo2Char">
    <w:name w:val="Título 2 Char"/>
    <w:basedOn w:val="Fontepargpadro"/>
    <w:link w:val="Ttulo2"/>
    <w:uiPriority w:val="9"/>
    <w:semiHidden/>
    <w:rsid w:val="0091142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paragraph" w:styleId="Reviso">
    <w:name w:val="Revision"/>
    <w:hidden/>
    <w:uiPriority w:val="99"/>
    <w:semiHidden/>
    <w:rsid w:val="002B54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420677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420677"/>
  </w:style>
  <w:style w:type="character" w:customStyle="1" w:styleId="TextodecomentrioChar">
    <w:name w:val="Texto de comentário Char"/>
    <w:basedOn w:val="Fontepargpadro"/>
    <w:link w:val="Textodecomentrio"/>
    <w:uiPriority w:val="99"/>
    <w:rsid w:val="00420677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20677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20677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character" w:customStyle="1" w:styleId="cf01">
    <w:name w:val="cf01"/>
    <w:basedOn w:val="Fontepargpadro"/>
    <w:rsid w:val="00966EBD"/>
    <w:rPr>
      <w:rFonts w:ascii="Segoe UI" w:hAnsi="Segoe UI" w:cs="Segoe UI" w:hint="default"/>
      <w:sz w:val="18"/>
      <w:szCs w:val="18"/>
    </w:rPr>
  </w:style>
  <w:style w:type="paragraph" w:customStyle="1" w:styleId="xmsonormal">
    <w:name w:val="x_msonormal"/>
    <w:basedOn w:val="Normal"/>
    <w:rsid w:val="007D1EEA"/>
    <w:rPr>
      <w:rFonts w:ascii="Calibri" w:eastAsiaTheme="minorHAnsi" w:hAnsi="Calibri" w:cs="Calibri"/>
      <w:sz w:val="22"/>
      <w:szCs w:val="22"/>
    </w:rPr>
  </w:style>
  <w:style w:type="paragraph" w:customStyle="1" w:styleId="pf0">
    <w:name w:val="pf0"/>
    <w:basedOn w:val="Normal"/>
    <w:rsid w:val="000B49E6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2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72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0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6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8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0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1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8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8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23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6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9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0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8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36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77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31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8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4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mailto:carla.neves@sigaantenado.com.b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e327351-fa16-4fcc-9e6c-49b93540d57c" xsi:nil="true"/>
    <_Flow_SignoffStatus xmlns="fca69ca8-b64e-4f46-a5a5-c7ece8ded8a3" xsi:nil="true"/>
    <lcf76f155ced4ddcb4097134ff3c332f xmlns="fca69ca8-b64e-4f46-a5a5-c7ece8ded8a3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F834D04E70687408F7D74C7AB749DE1" ma:contentTypeVersion="15" ma:contentTypeDescription="Crie um novo documento." ma:contentTypeScope="" ma:versionID="92a9d3ce720e060fe0672350e083b43b">
  <xsd:schema xmlns:xsd="http://www.w3.org/2001/XMLSchema" xmlns:xs="http://www.w3.org/2001/XMLSchema" xmlns:p="http://schemas.microsoft.com/office/2006/metadata/properties" xmlns:ns2="6e327351-fa16-4fcc-9e6c-49b93540d57c" xmlns:ns3="fca69ca8-b64e-4f46-a5a5-c7ece8ded8a3" targetNamespace="http://schemas.microsoft.com/office/2006/metadata/properties" ma:root="true" ma:fieldsID="6f9caca428161079bc33ee22f40174d3" ns2:_="" ns3:_="">
    <xsd:import namespace="6e327351-fa16-4fcc-9e6c-49b93540d57c"/>
    <xsd:import namespace="fca69ca8-b64e-4f46-a5a5-c7ece8ded8a3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DateTaken" minOccurs="0"/>
                <xsd:element ref="ns3:MediaServiceLocation" minOccurs="0"/>
                <xsd:element ref="ns3:_Flow_SignoffStatu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327351-fa16-4fcc-9e6c-49b93540d57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cc7f1ddf-252e-4546-b828-fa118463328f}" ma:internalName="TaxCatchAll" ma:showField="CatchAllData" ma:web="6e327351-fa16-4fcc-9e6c-49b93540d5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a69ca8-b64e-4f46-a5a5-c7ece8ded8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b2f58ec0-a1d0-428e-ab48-eae09c0bfa7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_Flow_SignoffStatus" ma:index="21" nillable="true" ma:displayName="Status de liberação" ma:internalName="Status_x0020_de_x0020_libera_x00e7__x00e3_o">
      <xsd:simpleType>
        <xsd:restriction base="dms:Text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��< ? x m l   v e r s i o n = " 1 . 0 "   e n c o d i n g = " u t f - 1 6 " ? > < p r o p e r t i e s   x m l n s = " h t t p : / / w w w . i m a n a g e . c o m / w o r k / x m l s c h e m a " >  
     < d o c u m e n t i d > V E I R A N O ! 8 4 1 2 2 4 0 . 4 < / d o c u m e n t i d >  
     < s e n d e r i d > L C N V < / s e n d e r i d >  
     < s e n d e r e m a i l > L A R I S S A . V I T A L @ V E I R A N O . C O M . B R < / s e n d e r e m a i l >  
     < l a s t m o d i f i e d > 2 0 2 3 - 0 4 - 0 3 T 2 3 : 2 3 : 0 0 . 0 0 0 0 0 0 0 - 0 3 : 0 0 < / l a s t m o d i f i e d >  
     < d a t a b a s e > V E I R A N O < / d a t a b a s e >  
 < / p r o p e r t i e s > 
</file>

<file path=customXml/itemProps1.xml><?xml version="1.0" encoding="utf-8"?>
<ds:datastoreItem xmlns:ds="http://schemas.openxmlformats.org/officeDocument/2006/customXml" ds:itemID="{E51D3047-A68E-4C54-A885-52AB6E583504}">
  <ds:schemaRefs>
    <ds:schemaRef ds:uri="http://schemas.microsoft.com/office/2006/metadata/properties"/>
    <ds:schemaRef ds:uri="http://schemas.microsoft.com/office/infopath/2007/PartnerControls"/>
    <ds:schemaRef ds:uri="6e327351-fa16-4fcc-9e6c-49b93540d57c"/>
    <ds:schemaRef ds:uri="fca69ca8-b64e-4f46-a5a5-c7ece8ded8a3"/>
  </ds:schemaRefs>
</ds:datastoreItem>
</file>

<file path=customXml/itemProps2.xml><?xml version="1.0" encoding="utf-8"?>
<ds:datastoreItem xmlns:ds="http://schemas.openxmlformats.org/officeDocument/2006/customXml" ds:itemID="{26CB3BBF-E2DE-4B64-B866-AAD4DF3B5C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e327351-fa16-4fcc-9e6c-49b93540d57c"/>
    <ds:schemaRef ds:uri="fca69ca8-b64e-4f46-a5a5-c7ece8ded8a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B8B0CBD-5EA1-4910-8AB3-729FDC4786A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58D128D-525F-4530-99A4-B9905DC328CC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A6588E0-B266-42BF-8927-21EA5520E7EF}">
  <ds:schemaRefs>
    <ds:schemaRef ds:uri="http://www.imanage.com/work/xmlschem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19</Pages>
  <Words>5090</Words>
  <Characters>27490</Characters>
  <Application>Microsoft Office Word</Application>
  <DocSecurity>0</DocSecurity>
  <Lines>229</Lines>
  <Paragraphs>65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32515</CharactersWithSpaces>
  <SharedDoc>false</SharedDoc>
  <HLinks>
    <vt:vector size="12" baseType="variant">
      <vt:variant>
        <vt:i4>7274568</vt:i4>
      </vt:variant>
      <vt:variant>
        <vt:i4>3</vt:i4>
      </vt:variant>
      <vt:variant>
        <vt:i4>0</vt:i4>
      </vt:variant>
      <vt:variant>
        <vt:i4>5</vt:i4>
      </vt:variant>
      <vt:variant>
        <vt:lpwstr>mailto:carla.neves@sigaantenado.com.br</vt:lpwstr>
      </vt:variant>
      <vt:variant>
        <vt:lpwstr/>
      </vt:variant>
      <vt:variant>
        <vt:i4>3735583</vt:i4>
      </vt:variant>
      <vt:variant>
        <vt:i4>0</vt:i4>
      </vt:variant>
      <vt:variant>
        <vt:i4>0</vt:i4>
      </vt:variant>
      <vt:variant>
        <vt:i4>5</vt:i4>
      </vt:variant>
      <vt:variant>
        <vt:lpwstr>mailto:sergio.kern@sigaantenado.com.br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Fernanda Marangoni</dc:creator>
  <cp:keywords/>
  <dc:description/>
  <cp:lastModifiedBy>Euclydes Ferrer de Almeida Junior</cp:lastModifiedBy>
  <cp:revision>8</cp:revision>
  <dcterms:created xsi:type="dcterms:W3CDTF">2023-09-07T09:39:00Z</dcterms:created>
  <dcterms:modified xsi:type="dcterms:W3CDTF">2023-09-07T09:48:00Z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2022-07-29T11:23:07Z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45f2cb41-042b-44a7-8047-e04606844b68</vt:lpwstr>
  </property>
  <property fmtid="{D5CDD505-2E9C-101B-9397-08002B2CF9AE}" pid="7" name="MSIP_Label_defa4170-0d19-0005-0004-bc88714345d2_ActionId">
    <vt:lpwstr>1f5dc910-7efd-490f-897d-b83f58183203</vt:lpwstr>
  </property>
  <property fmtid="{D5CDD505-2E9C-101B-9397-08002B2CF9AE}" pid="8" name="MSIP_Label_defa4170-0d19-0005-0004-bc88714345d2_ContentBits">
    <vt:lpwstr>0</vt:lpwstr>
  </property>
  <property fmtid="{D5CDD505-2E9C-101B-9397-08002B2CF9AE}" pid="9" name="ContentTypeId">
    <vt:lpwstr>0x0101005F834D04E70687408F7D74C7AB749DE1</vt:lpwstr>
  </property>
  <property fmtid="{D5CDD505-2E9C-101B-9397-08002B2CF9AE}" pid="10" name="iManageFooter">
    <vt:lpwstr>#8412240v4 - RFP_SLAPA_INFOVIAS_2023.03.30_Rev VA - Ambiental</vt:lpwstr>
  </property>
  <property fmtid="{D5CDD505-2E9C-101B-9397-08002B2CF9AE}" pid="11" name="MediaServiceImageTags">
    <vt:lpwstr/>
  </property>
</Properties>
</file>